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68A" w:rsidRPr="002E068A" w:rsidRDefault="002E068A" w:rsidP="002E068A">
      <w:pPr>
        <w:spacing w:after="0" w:line="360" w:lineRule="auto"/>
        <w:jc w:val="center"/>
        <w:rPr>
          <w:b/>
          <w:sz w:val="32"/>
          <w:szCs w:val="32"/>
          <w:u w:val="single"/>
        </w:rPr>
      </w:pPr>
      <w:r w:rsidRPr="002E068A">
        <w:rPr>
          <w:b/>
          <w:sz w:val="32"/>
          <w:szCs w:val="32"/>
          <w:u w:val="single"/>
        </w:rPr>
        <w:t>SOAL LATIHAN MATEMATIKA</w:t>
      </w:r>
    </w:p>
    <w:p w:rsidR="002E068A" w:rsidRDefault="002E068A" w:rsidP="002E068A">
      <w:pPr>
        <w:pStyle w:val="ListParagraph"/>
        <w:spacing w:after="0" w:line="360" w:lineRule="auto"/>
        <w:ind w:left="450"/>
        <w:jc w:val="both"/>
        <w:rPr>
          <w:sz w:val="24"/>
          <w:szCs w:val="24"/>
        </w:rPr>
      </w:pPr>
      <w:bookmarkStart w:id="0" w:name="_GoBack"/>
      <w:bookmarkEnd w:id="0"/>
    </w:p>
    <w:p w:rsidR="00A007AF" w:rsidRPr="001C6B6C" w:rsidRDefault="00A007AF" w:rsidP="001C6B6C">
      <w:pPr>
        <w:pStyle w:val="ListParagraph"/>
        <w:numPr>
          <w:ilvl w:val="0"/>
          <w:numId w:val="1"/>
        </w:numPr>
        <w:spacing w:after="0" w:line="360" w:lineRule="auto"/>
        <w:jc w:val="both"/>
        <w:rPr>
          <w:sz w:val="24"/>
          <w:szCs w:val="24"/>
        </w:rPr>
      </w:pPr>
      <w:r w:rsidRPr="001C6B6C">
        <w:rPr>
          <w:sz w:val="24"/>
          <w:szCs w:val="24"/>
        </w:rPr>
        <w:t>3.960 : 33 + 25  x 120  - 1.121 = . . . .</w:t>
      </w:r>
    </w:p>
    <w:p w:rsidR="00A007AF" w:rsidRPr="001C6B6C" w:rsidRDefault="00A007AF" w:rsidP="001C6B6C">
      <w:pPr>
        <w:pStyle w:val="ListParagraph"/>
        <w:numPr>
          <w:ilvl w:val="0"/>
          <w:numId w:val="2"/>
        </w:numPr>
        <w:spacing w:after="0" w:line="360" w:lineRule="auto"/>
        <w:jc w:val="both"/>
        <w:rPr>
          <w:sz w:val="24"/>
          <w:szCs w:val="24"/>
        </w:rPr>
      </w:pPr>
      <w:r w:rsidRPr="001C6B6C">
        <w:rPr>
          <w:sz w:val="24"/>
          <w:szCs w:val="24"/>
        </w:rPr>
        <w:t xml:space="preserve">16.279                                               </w:t>
      </w:r>
      <w:r w:rsidRPr="001C6B6C">
        <w:rPr>
          <w:sz w:val="24"/>
          <w:szCs w:val="24"/>
        </w:rPr>
        <w:tab/>
        <w:t xml:space="preserve">  C.   2.182</w:t>
      </w:r>
    </w:p>
    <w:p w:rsidR="00A007AF" w:rsidRPr="001C6B6C" w:rsidRDefault="00A007AF" w:rsidP="001C6B6C">
      <w:pPr>
        <w:pStyle w:val="ListParagraph"/>
        <w:numPr>
          <w:ilvl w:val="0"/>
          <w:numId w:val="2"/>
        </w:numPr>
        <w:spacing w:after="0" w:line="360" w:lineRule="auto"/>
        <w:jc w:val="both"/>
        <w:rPr>
          <w:sz w:val="24"/>
          <w:szCs w:val="24"/>
        </w:rPr>
      </w:pPr>
      <w:r w:rsidRPr="001C6B6C">
        <w:rPr>
          <w:sz w:val="24"/>
          <w:szCs w:val="24"/>
        </w:rPr>
        <w:t xml:space="preserve">16.179     </w:t>
      </w:r>
      <w:r w:rsidRPr="001C6B6C">
        <w:rPr>
          <w:sz w:val="24"/>
          <w:szCs w:val="24"/>
        </w:rPr>
        <w:tab/>
      </w:r>
      <w:r w:rsidRPr="001C6B6C">
        <w:rPr>
          <w:sz w:val="24"/>
          <w:szCs w:val="24"/>
        </w:rPr>
        <w:tab/>
      </w:r>
      <w:r w:rsidRPr="001C6B6C">
        <w:rPr>
          <w:sz w:val="24"/>
          <w:szCs w:val="24"/>
        </w:rPr>
        <w:tab/>
        <w:t xml:space="preserve">  </w:t>
      </w:r>
      <w:r w:rsidRPr="001C6B6C">
        <w:rPr>
          <w:sz w:val="24"/>
          <w:szCs w:val="24"/>
        </w:rPr>
        <w:tab/>
        <w:t xml:space="preserve">  D.   1.999</w:t>
      </w:r>
    </w:p>
    <w:p w:rsidR="00A007AF" w:rsidRPr="001C6B6C" w:rsidRDefault="00A007AF" w:rsidP="001C6B6C">
      <w:pPr>
        <w:pStyle w:val="ListParagraph"/>
        <w:numPr>
          <w:ilvl w:val="0"/>
          <w:numId w:val="1"/>
        </w:numPr>
        <w:spacing w:after="0" w:line="360" w:lineRule="auto"/>
        <w:jc w:val="both"/>
        <w:rPr>
          <w:sz w:val="24"/>
          <w:szCs w:val="24"/>
        </w:rPr>
      </w:pPr>
      <w:r w:rsidRPr="001C6B6C">
        <w:rPr>
          <w:sz w:val="24"/>
          <w:szCs w:val="24"/>
        </w:rPr>
        <w:t>Bu Rika berkunjung ke rumah kerabatnya dengan membawa tiga keranjang apel malang. Tiap Keranjang berisi 24 apel malang. Bu Rika hendak membagi apel malang kepada tujuh orang kerabatnya sama banyak. Akan tetapi sebelum dibagi, ternyata 9 buah apel malang busuk. Jadi,</w:t>
      </w:r>
      <w:r w:rsidR="005A3C97" w:rsidRPr="001C6B6C">
        <w:rPr>
          <w:sz w:val="24"/>
          <w:szCs w:val="24"/>
        </w:rPr>
        <w:t xml:space="preserve"> b</w:t>
      </w:r>
      <w:r w:rsidRPr="001C6B6C">
        <w:rPr>
          <w:sz w:val="24"/>
          <w:szCs w:val="24"/>
        </w:rPr>
        <w:t>uah apel malang segar yang diberikan kepada tiap kerabatnya adalah . . . .</w:t>
      </w:r>
    </w:p>
    <w:p w:rsidR="00A007AF" w:rsidRPr="001C6B6C" w:rsidRDefault="00A007AF" w:rsidP="001C6B6C">
      <w:pPr>
        <w:pStyle w:val="ListParagraph"/>
        <w:numPr>
          <w:ilvl w:val="0"/>
          <w:numId w:val="3"/>
        </w:numPr>
        <w:spacing w:after="0" w:line="360" w:lineRule="auto"/>
        <w:jc w:val="both"/>
        <w:rPr>
          <w:sz w:val="24"/>
          <w:szCs w:val="24"/>
        </w:rPr>
      </w:pPr>
      <w:r w:rsidRPr="001C6B6C">
        <w:rPr>
          <w:sz w:val="24"/>
          <w:szCs w:val="24"/>
        </w:rPr>
        <w:t>6 Buah</w:t>
      </w:r>
      <w:r w:rsidRPr="001C6B6C">
        <w:rPr>
          <w:sz w:val="24"/>
          <w:szCs w:val="24"/>
        </w:rPr>
        <w:tab/>
      </w:r>
      <w:r w:rsidRPr="001C6B6C">
        <w:rPr>
          <w:sz w:val="24"/>
          <w:szCs w:val="24"/>
        </w:rPr>
        <w:tab/>
      </w:r>
      <w:r w:rsidRPr="001C6B6C">
        <w:rPr>
          <w:sz w:val="24"/>
          <w:szCs w:val="24"/>
        </w:rPr>
        <w:tab/>
      </w:r>
      <w:r w:rsidRPr="001C6B6C">
        <w:rPr>
          <w:sz w:val="24"/>
          <w:szCs w:val="24"/>
        </w:rPr>
        <w:tab/>
        <w:t xml:space="preserve"> </w:t>
      </w:r>
      <w:r w:rsidRPr="001C6B6C">
        <w:rPr>
          <w:sz w:val="24"/>
          <w:szCs w:val="24"/>
        </w:rPr>
        <w:tab/>
        <w:t xml:space="preserve">   C.    9 Buah</w:t>
      </w:r>
    </w:p>
    <w:p w:rsidR="00A007AF" w:rsidRPr="001C6B6C" w:rsidRDefault="00A007AF" w:rsidP="001C6B6C">
      <w:pPr>
        <w:pStyle w:val="ListParagraph"/>
        <w:numPr>
          <w:ilvl w:val="0"/>
          <w:numId w:val="3"/>
        </w:numPr>
        <w:spacing w:after="0" w:line="360" w:lineRule="auto"/>
        <w:jc w:val="both"/>
        <w:rPr>
          <w:sz w:val="24"/>
          <w:szCs w:val="24"/>
        </w:rPr>
      </w:pPr>
      <w:r w:rsidRPr="001C6B6C">
        <w:rPr>
          <w:sz w:val="24"/>
          <w:szCs w:val="24"/>
        </w:rPr>
        <w:t>7 Buah</w:t>
      </w:r>
      <w:r w:rsidRPr="001C6B6C">
        <w:rPr>
          <w:sz w:val="24"/>
          <w:szCs w:val="24"/>
        </w:rPr>
        <w:tab/>
      </w:r>
      <w:r w:rsidRPr="001C6B6C">
        <w:rPr>
          <w:sz w:val="24"/>
          <w:szCs w:val="24"/>
        </w:rPr>
        <w:tab/>
      </w:r>
      <w:r w:rsidRPr="001C6B6C">
        <w:rPr>
          <w:sz w:val="24"/>
          <w:szCs w:val="24"/>
        </w:rPr>
        <w:tab/>
      </w:r>
      <w:r w:rsidRPr="001C6B6C">
        <w:rPr>
          <w:sz w:val="24"/>
          <w:szCs w:val="24"/>
        </w:rPr>
        <w:tab/>
        <w:t xml:space="preserve">  </w:t>
      </w:r>
      <w:r w:rsidRPr="001C6B6C">
        <w:rPr>
          <w:sz w:val="24"/>
          <w:szCs w:val="24"/>
        </w:rPr>
        <w:tab/>
        <w:t xml:space="preserve">   D.   11 Buah</w:t>
      </w:r>
    </w:p>
    <w:p w:rsidR="00A007AF" w:rsidRPr="001C6B6C" w:rsidRDefault="00A007AF" w:rsidP="001C6B6C">
      <w:pPr>
        <w:pStyle w:val="ListParagraph"/>
        <w:numPr>
          <w:ilvl w:val="0"/>
          <w:numId w:val="1"/>
        </w:numPr>
        <w:spacing w:after="0" w:line="360" w:lineRule="auto"/>
        <w:jc w:val="both"/>
        <w:rPr>
          <w:sz w:val="24"/>
          <w:szCs w:val="24"/>
        </w:rPr>
      </w:pPr>
      <w:r w:rsidRPr="001C6B6C">
        <w:rPr>
          <w:sz w:val="24"/>
          <w:szCs w:val="24"/>
        </w:rPr>
        <w:t>(-10)  x (-1</w:t>
      </w:r>
      <w:r w:rsidR="005A3C97" w:rsidRPr="001C6B6C">
        <w:rPr>
          <w:sz w:val="24"/>
          <w:szCs w:val="24"/>
        </w:rPr>
        <w:t>0</w:t>
      </w:r>
      <w:r w:rsidRPr="001C6B6C">
        <w:rPr>
          <w:sz w:val="24"/>
          <w:szCs w:val="24"/>
        </w:rPr>
        <w:t>) – 4 + (-</w:t>
      </w:r>
      <w:r w:rsidR="001C6B6C" w:rsidRPr="001C6B6C">
        <w:rPr>
          <w:sz w:val="24"/>
          <w:szCs w:val="24"/>
        </w:rPr>
        <w:t>20</w:t>
      </w:r>
      <w:r w:rsidRPr="001C6B6C">
        <w:rPr>
          <w:sz w:val="24"/>
          <w:szCs w:val="24"/>
        </w:rPr>
        <w:t>) : (-5) = . . . .</w:t>
      </w:r>
    </w:p>
    <w:p w:rsidR="00A007AF" w:rsidRPr="001C6B6C" w:rsidRDefault="00A007AF" w:rsidP="001C6B6C">
      <w:pPr>
        <w:pStyle w:val="ListParagraph"/>
        <w:spacing w:after="0" w:line="360" w:lineRule="auto"/>
        <w:ind w:left="810"/>
        <w:jc w:val="both"/>
        <w:rPr>
          <w:sz w:val="24"/>
          <w:szCs w:val="24"/>
        </w:rPr>
      </w:pPr>
    </w:p>
    <w:p w:rsidR="00A007AF" w:rsidRPr="001C6B6C" w:rsidRDefault="00A007AF" w:rsidP="001C6B6C">
      <w:pPr>
        <w:pStyle w:val="ListParagraph"/>
        <w:numPr>
          <w:ilvl w:val="0"/>
          <w:numId w:val="1"/>
        </w:numPr>
        <w:spacing w:after="0" w:line="360" w:lineRule="auto"/>
        <w:jc w:val="both"/>
        <w:rPr>
          <w:sz w:val="24"/>
          <w:szCs w:val="24"/>
        </w:rPr>
      </w:pPr>
      <w:r w:rsidRPr="001C6B6C">
        <w:rPr>
          <w:sz w:val="24"/>
          <w:szCs w:val="24"/>
        </w:rPr>
        <w:t xml:space="preserve">Pak Harun membeli kacang hijau </w:t>
      </w:r>
      <m:oMath>
        <m:r>
          <w:rPr>
            <w:rFonts w:ascii="Cambria Math" w:hAnsi="Cambria Math"/>
            <w:sz w:val="24"/>
            <w:szCs w:val="24"/>
          </w:rPr>
          <m:t>3</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oMath>
      <w:r w:rsidRPr="001C6B6C">
        <w:rPr>
          <w:rFonts w:eastAsiaTheme="minorEastAsia"/>
          <w:sz w:val="24"/>
          <w:szCs w:val="24"/>
        </w:rPr>
        <w:t xml:space="preserve">  kg dan ketan hitam </w:t>
      </w:r>
      <m:oMath>
        <m:r>
          <w:rPr>
            <w:rFonts w:ascii="Cambria Math" w:hAnsi="Cambria Math"/>
            <w:sz w:val="24"/>
            <w:szCs w:val="24"/>
          </w:rPr>
          <m:t>2</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1C6B6C">
        <w:rPr>
          <w:rFonts w:eastAsiaTheme="minorEastAsia"/>
          <w:sz w:val="24"/>
          <w:szCs w:val="24"/>
        </w:rPr>
        <w:t xml:space="preserve">  kg. Saat dicuci, sebanyak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8</m:t>
            </m:r>
          </m:den>
        </m:f>
      </m:oMath>
      <w:r w:rsidRPr="001C6B6C">
        <w:rPr>
          <w:rFonts w:eastAsiaTheme="minorEastAsia"/>
          <w:sz w:val="24"/>
          <w:szCs w:val="24"/>
        </w:rPr>
        <w:t xml:space="preserve">  kg kacang       hijau ikut terbuang. Jadi, berat kacang hijau dan ketan hitam yang masih dapat dimasak adalah . . . .</w:t>
      </w:r>
    </w:p>
    <w:p w:rsidR="00A007AF" w:rsidRPr="001C6B6C" w:rsidRDefault="00A007AF" w:rsidP="001C6B6C">
      <w:pPr>
        <w:pStyle w:val="ListParagraph"/>
        <w:numPr>
          <w:ilvl w:val="0"/>
          <w:numId w:val="5"/>
        </w:numPr>
        <w:spacing w:after="0" w:line="360" w:lineRule="auto"/>
        <w:jc w:val="both"/>
        <w:rPr>
          <w:sz w:val="24"/>
          <w:szCs w:val="24"/>
        </w:rPr>
      </w:pPr>
      <m:oMath>
        <m:r>
          <w:rPr>
            <w:rFonts w:ascii="Cambria Math" w:hAnsi="Cambria Math"/>
            <w:sz w:val="24"/>
            <w:szCs w:val="24"/>
          </w:rPr>
          <m:t>4</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8</m:t>
            </m:r>
          </m:den>
        </m:f>
      </m:oMath>
      <w:r w:rsidRPr="001C6B6C">
        <w:rPr>
          <w:rFonts w:eastAsiaTheme="minorEastAsia"/>
          <w:sz w:val="24"/>
          <w:szCs w:val="24"/>
        </w:rPr>
        <w:t xml:space="preserve">  kg</w:t>
      </w:r>
      <w:r w:rsidRPr="001C6B6C">
        <w:rPr>
          <w:rFonts w:eastAsiaTheme="minorEastAsia"/>
          <w:sz w:val="24"/>
          <w:szCs w:val="24"/>
        </w:rPr>
        <w:tab/>
      </w:r>
      <w:r w:rsidRPr="001C6B6C">
        <w:rPr>
          <w:rFonts w:eastAsiaTheme="minorEastAsia"/>
          <w:sz w:val="24"/>
          <w:szCs w:val="24"/>
        </w:rPr>
        <w:tab/>
      </w:r>
      <w:r w:rsidRPr="001C6B6C">
        <w:rPr>
          <w:rFonts w:eastAsiaTheme="minorEastAsia"/>
          <w:sz w:val="24"/>
          <w:szCs w:val="24"/>
        </w:rPr>
        <w:tab/>
      </w:r>
      <w:r w:rsidRPr="001C6B6C">
        <w:rPr>
          <w:rFonts w:eastAsiaTheme="minorEastAsia"/>
          <w:sz w:val="24"/>
          <w:szCs w:val="24"/>
        </w:rPr>
        <w:tab/>
        <w:t xml:space="preserve">   </w:t>
      </w:r>
      <w:r w:rsidRPr="001C6B6C">
        <w:rPr>
          <w:rFonts w:eastAsiaTheme="minorEastAsia"/>
          <w:sz w:val="24"/>
          <w:szCs w:val="24"/>
        </w:rPr>
        <w:tab/>
        <w:t xml:space="preserve">  C.   </w:t>
      </w:r>
      <m:oMath>
        <m:r>
          <w:rPr>
            <w:rFonts w:ascii="Cambria Math" w:hAnsi="Cambria Math"/>
            <w:sz w:val="24"/>
            <w:szCs w:val="24"/>
          </w:rPr>
          <m:t>5</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8</m:t>
            </m:r>
          </m:den>
        </m:f>
      </m:oMath>
      <w:r w:rsidRPr="001C6B6C">
        <w:rPr>
          <w:rFonts w:eastAsiaTheme="minorEastAsia"/>
          <w:sz w:val="24"/>
          <w:szCs w:val="24"/>
        </w:rPr>
        <w:t xml:space="preserve">  kg</w:t>
      </w:r>
    </w:p>
    <w:p w:rsidR="00A007AF" w:rsidRPr="001C6B6C" w:rsidRDefault="00A007AF" w:rsidP="001C6B6C">
      <w:pPr>
        <w:pStyle w:val="ListParagraph"/>
        <w:numPr>
          <w:ilvl w:val="0"/>
          <w:numId w:val="5"/>
        </w:numPr>
        <w:spacing w:after="0" w:line="360" w:lineRule="auto"/>
        <w:jc w:val="both"/>
        <w:rPr>
          <w:rFonts w:eastAsiaTheme="minorEastAsia"/>
          <w:sz w:val="24"/>
          <w:szCs w:val="24"/>
        </w:rPr>
      </w:pPr>
      <m:oMath>
        <m:r>
          <w:rPr>
            <w:rFonts w:ascii="Cambria Math" w:hAnsi="Cambria Math"/>
            <w:sz w:val="24"/>
            <w:szCs w:val="24"/>
          </w:rPr>
          <m:t>4</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8</m:t>
            </m:r>
          </m:den>
        </m:f>
      </m:oMath>
      <w:r w:rsidRPr="001C6B6C">
        <w:rPr>
          <w:rFonts w:eastAsiaTheme="minorEastAsia"/>
          <w:sz w:val="24"/>
          <w:szCs w:val="24"/>
        </w:rPr>
        <w:t xml:space="preserve">  kg                                                 </w:t>
      </w:r>
      <w:r w:rsidRPr="001C6B6C">
        <w:rPr>
          <w:rFonts w:eastAsiaTheme="minorEastAsia"/>
          <w:sz w:val="24"/>
          <w:szCs w:val="24"/>
        </w:rPr>
        <w:tab/>
        <w:t xml:space="preserve">  D.   </w:t>
      </w:r>
      <m:oMath>
        <m:r>
          <w:rPr>
            <w:rFonts w:ascii="Cambria Math" w:hAnsi="Cambria Math"/>
            <w:sz w:val="24"/>
            <w:szCs w:val="24"/>
          </w:rPr>
          <m:t>5</m:t>
        </m:r>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8</m:t>
            </m:r>
          </m:den>
        </m:f>
      </m:oMath>
      <w:r w:rsidRPr="001C6B6C">
        <w:rPr>
          <w:rFonts w:eastAsiaTheme="minorEastAsia"/>
          <w:sz w:val="24"/>
          <w:szCs w:val="24"/>
        </w:rPr>
        <w:t xml:space="preserve">  kg</w:t>
      </w:r>
    </w:p>
    <w:p w:rsidR="00A007AF" w:rsidRPr="001C6B6C" w:rsidRDefault="00A007AF" w:rsidP="001C6B6C">
      <w:pPr>
        <w:pStyle w:val="ListParagraph"/>
        <w:numPr>
          <w:ilvl w:val="0"/>
          <w:numId w:val="1"/>
        </w:numPr>
        <w:spacing w:after="0" w:line="360" w:lineRule="auto"/>
        <w:jc w:val="both"/>
        <w:rPr>
          <w:rFonts w:eastAsiaTheme="minorEastAsia"/>
          <w:sz w:val="24"/>
          <w:szCs w:val="24"/>
        </w:rPr>
      </w:pPr>
      <w:r w:rsidRPr="001C6B6C">
        <w:rPr>
          <w:rFonts w:eastAsiaTheme="minorEastAsia"/>
          <w:sz w:val="24"/>
          <w:szCs w:val="24"/>
        </w:rPr>
        <w:t xml:space="preserve">0,6  x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1C6B6C">
        <w:rPr>
          <w:rFonts w:eastAsiaTheme="minorEastAsia"/>
          <w:sz w:val="24"/>
          <w:szCs w:val="24"/>
        </w:rPr>
        <w:t xml:space="preserve">  : </w:t>
      </w:r>
      <m:oMath>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oMath>
      <w:r w:rsidRPr="001C6B6C">
        <w:rPr>
          <w:rFonts w:eastAsiaTheme="minorEastAsia"/>
          <w:sz w:val="24"/>
          <w:szCs w:val="24"/>
        </w:rPr>
        <w:t xml:space="preserve">   = . . . .</w:t>
      </w:r>
    </w:p>
    <w:p w:rsidR="00A007AF" w:rsidRPr="001C6B6C" w:rsidRDefault="00A007AF" w:rsidP="001C6B6C">
      <w:pPr>
        <w:pStyle w:val="ListParagraph"/>
        <w:numPr>
          <w:ilvl w:val="0"/>
          <w:numId w:val="6"/>
        </w:numPr>
        <w:spacing w:after="0" w:line="360" w:lineRule="auto"/>
        <w:jc w:val="both"/>
        <w:rPr>
          <w:rFonts w:eastAsiaTheme="minorEastAsia"/>
          <w:sz w:val="24"/>
          <w:szCs w:val="24"/>
        </w:rPr>
      </w:pPr>
      <w:r w:rsidRPr="001C6B6C">
        <w:rPr>
          <w:rFonts w:eastAsiaTheme="minorEastAsia"/>
          <w:sz w:val="24"/>
          <w:szCs w:val="24"/>
        </w:rPr>
        <w:t>0,225</w:t>
      </w:r>
      <w:r w:rsidRPr="001C6B6C">
        <w:rPr>
          <w:rFonts w:eastAsiaTheme="minorEastAsia"/>
          <w:sz w:val="24"/>
          <w:szCs w:val="24"/>
        </w:rPr>
        <w:tab/>
      </w:r>
      <w:r w:rsidRPr="001C6B6C">
        <w:rPr>
          <w:rFonts w:eastAsiaTheme="minorEastAsia"/>
          <w:sz w:val="24"/>
          <w:szCs w:val="24"/>
        </w:rPr>
        <w:tab/>
      </w:r>
      <w:r w:rsidRPr="001C6B6C">
        <w:rPr>
          <w:rFonts w:eastAsiaTheme="minorEastAsia"/>
          <w:sz w:val="24"/>
          <w:szCs w:val="24"/>
        </w:rPr>
        <w:tab/>
      </w:r>
      <w:r w:rsidRPr="001C6B6C">
        <w:rPr>
          <w:rFonts w:eastAsiaTheme="minorEastAsia"/>
          <w:sz w:val="24"/>
          <w:szCs w:val="24"/>
        </w:rPr>
        <w:tab/>
        <w:t xml:space="preserve">      </w:t>
      </w:r>
      <w:r w:rsidRPr="001C6B6C">
        <w:rPr>
          <w:rFonts w:eastAsiaTheme="minorEastAsia"/>
          <w:sz w:val="24"/>
          <w:szCs w:val="24"/>
        </w:rPr>
        <w:tab/>
        <w:t xml:space="preserve">  C.   0,325</w:t>
      </w:r>
    </w:p>
    <w:p w:rsidR="00A007AF" w:rsidRPr="001C6B6C" w:rsidRDefault="00A007AF" w:rsidP="001C6B6C">
      <w:pPr>
        <w:pStyle w:val="ListParagraph"/>
        <w:numPr>
          <w:ilvl w:val="0"/>
          <w:numId w:val="6"/>
        </w:numPr>
        <w:spacing w:after="0" w:line="360" w:lineRule="auto"/>
        <w:jc w:val="both"/>
        <w:rPr>
          <w:rFonts w:eastAsiaTheme="minorEastAsia"/>
          <w:sz w:val="24"/>
          <w:szCs w:val="24"/>
        </w:rPr>
      </w:pPr>
      <w:r w:rsidRPr="001C6B6C">
        <w:rPr>
          <w:rFonts w:eastAsiaTheme="minorEastAsia"/>
          <w:sz w:val="24"/>
          <w:szCs w:val="24"/>
        </w:rPr>
        <w:t>0,235</w:t>
      </w:r>
      <w:r w:rsidRPr="001C6B6C">
        <w:rPr>
          <w:rFonts w:eastAsiaTheme="minorEastAsia"/>
          <w:sz w:val="24"/>
          <w:szCs w:val="24"/>
        </w:rPr>
        <w:tab/>
      </w:r>
      <w:r w:rsidRPr="001C6B6C">
        <w:rPr>
          <w:rFonts w:eastAsiaTheme="minorEastAsia"/>
          <w:sz w:val="24"/>
          <w:szCs w:val="24"/>
        </w:rPr>
        <w:tab/>
      </w:r>
      <w:r w:rsidRPr="001C6B6C">
        <w:rPr>
          <w:rFonts w:eastAsiaTheme="minorEastAsia"/>
          <w:sz w:val="24"/>
          <w:szCs w:val="24"/>
        </w:rPr>
        <w:tab/>
      </w:r>
      <w:r w:rsidRPr="001C6B6C">
        <w:rPr>
          <w:rFonts w:eastAsiaTheme="minorEastAsia"/>
          <w:sz w:val="24"/>
          <w:szCs w:val="24"/>
        </w:rPr>
        <w:tab/>
        <w:t xml:space="preserve">     </w:t>
      </w:r>
      <w:r w:rsidRPr="001C6B6C">
        <w:rPr>
          <w:rFonts w:eastAsiaTheme="minorEastAsia"/>
          <w:sz w:val="24"/>
          <w:szCs w:val="24"/>
        </w:rPr>
        <w:tab/>
        <w:t xml:space="preserve">  D.   0,355</w:t>
      </w:r>
    </w:p>
    <w:p w:rsidR="00A007AF" w:rsidRPr="001C6B6C" w:rsidRDefault="00A007AF" w:rsidP="001C6B6C">
      <w:pPr>
        <w:pStyle w:val="ListParagraph"/>
        <w:numPr>
          <w:ilvl w:val="0"/>
          <w:numId w:val="1"/>
        </w:numPr>
        <w:spacing w:after="0" w:line="360" w:lineRule="auto"/>
        <w:jc w:val="both"/>
        <w:rPr>
          <w:rFonts w:eastAsiaTheme="minorEastAsia"/>
          <w:sz w:val="24"/>
          <w:szCs w:val="24"/>
        </w:rPr>
      </w:pPr>
      <w:r w:rsidRPr="001C6B6C">
        <w:rPr>
          <w:rFonts w:eastAsiaTheme="minorEastAsia"/>
          <w:sz w:val="24"/>
          <w:szCs w:val="24"/>
        </w:rPr>
        <w:t>Peternakan milik Bu Ina menghasilkan telur ayam dan telur bebek dengan perbandingan  9  :  7.</w:t>
      </w:r>
    </w:p>
    <w:p w:rsidR="00A007AF" w:rsidRPr="001C6B6C" w:rsidRDefault="00A007AF" w:rsidP="001C6B6C">
      <w:pPr>
        <w:pStyle w:val="ListParagraph"/>
        <w:spacing w:after="0" w:line="360" w:lineRule="auto"/>
        <w:ind w:left="450"/>
        <w:jc w:val="both"/>
        <w:rPr>
          <w:rFonts w:eastAsiaTheme="minorEastAsia"/>
          <w:sz w:val="24"/>
          <w:szCs w:val="24"/>
        </w:rPr>
      </w:pPr>
      <w:r w:rsidRPr="001C6B6C">
        <w:rPr>
          <w:rFonts w:eastAsiaTheme="minorEastAsia"/>
          <w:sz w:val="24"/>
          <w:szCs w:val="24"/>
        </w:rPr>
        <w:t>Jika dihasilkan 2,1 kuintal telur bebek maka berat telur ayam adalah . . . .</w:t>
      </w:r>
    </w:p>
    <w:p w:rsidR="00A007AF" w:rsidRPr="001C6B6C" w:rsidRDefault="00A007AF" w:rsidP="001C6B6C">
      <w:pPr>
        <w:pStyle w:val="ListParagraph"/>
        <w:numPr>
          <w:ilvl w:val="0"/>
          <w:numId w:val="7"/>
        </w:numPr>
        <w:spacing w:after="0" w:line="360" w:lineRule="auto"/>
        <w:jc w:val="both"/>
        <w:rPr>
          <w:rFonts w:eastAsiaTheme="minorEastAsia"/>
          <w:sz w:val="24"/>
          <w:szCs w:val="24"/>
        </w:rPr>
      </w:pPr>
      <w:r w:rsidRPr="001C6B6C">
        <w:rPr>
          <w:rFonts w:eastAsiaTheme="minorEastAsia"/>
          <w:sz w:val="24"/>
          <w:szCs w:val="24"/>
        </w:rPr>
        <w:t>3,7  kuintal</w:t>
      </w:r>
      <w:r w:rsidRPr="001C6B6C">
        <w:rPr>
          <w:rFonts w:eastAsiaTheme="minorEastAsia"/>
          <w:sz w:val="24"/>
          <w:szCs w:val="24"/>
        </w:rPr>
        <w:tab/>
      </w:r>
      <w:r w:rsidRPr="001C6B6C">
        <w:rPr>
          <w:rFonts w:eastAsiaTheme="minorEastAsia"/>
          <w:sz w:val="24"/>
          <w:szCs w:val="24"/>
        </w:rPr>
        <w:tab/>
      </w:r>
      <w:r w:rsidRPr="001C6B6C">
        <w:rPr>
          <w:rFonts w:eastAsiaTheme="minorEastAsia"/>
          <w:sz w:val="24"/>
          <w:szCs w:val="24"/>
        </w:rPr>
        <w:tab/>
        <w:t xml:space="preserve">     </w:t>
      </w:r>
      <w:r w:rsidRPr="001C6B6C">
        <w:rPr>
          <w:rFonts w:eastAsiaTheme="minorEastAsia"/>
          <w:sz w:val="24"/>
          <w:szCs w:val="24"/>
        </w:rPr>
        <w:tab/>
        <w:t xml:space="preserve">  C.   3,1  kuintal</w:t>
      </w:r>
    </w:p>
    <w:p w:rsidR="00A007AF" w:rsidRPr="001C6B6C" w:rsidRDefault="00A007AF" w:rsidP="001C6B6C">
      <w:pPr>
        <w:pStyle w:val="ListParagraph"/>
        <w:numPr>
          <w:ilvl w:val="0"/>
          <w:numId w:val="7"/>
        </w:numPr>
        <w:spacing w:after="0" w:line="360" w:lineRule="auto"/>
        <w:jc w:val="both"/>
        <w:rPr>
          <w:rFonts w:eastAsiaTheme="minorEastAsia"/>
          <w:sz w:val="24"/>
          <w:szCs w:val="24"/>
        </w:rPr>
      </w:pPr>
      <w:r w:rsidRPr="001C6B6C">
        <w:rPr>
          <w:rFonts w:eastAsiaTheme="minorEastAsia"/>
          <w:sz w:val="24"/>
          <w:szCs w:val="24"/>
        </w:rPr>
        <w:t>3,3  kuintal</w:t>
      </w:r>
      <w:r w:rsidRPr="001C6B6C">
        <w:rPr>
          <w:rFonts w:eastAsiaTheme="minorEastAsia"/>
          <w:sz w:val="24"/>
          <w:szCs w:val="24"/>
        </w:rPr>
        <w:tab/>
      </w:r>
      <w:r w:rsidRPr="001C6B6C">
        <w:rPr>
          <w:rFonts w:eastAsiaTheme="minorEastAsia"/>
          <w:sz w:val="24"/>
          <w:szCs w:val="24"/>
        </w:rPr>
        <w:tab/>
      </w:r>
      <w:r w:rsidRPr="001C6B6C">
        <w:rPr>
          <w:rFonts w:eastAsiaTheme="minorEastAsia"/>
          <w:sz w:val="24"/>
          <w:szCs w:val="24"/>
        </w:rPr>
        <w:tab/>
        <w:t xml:space="preserve">      </w:t>
      </w:r>
      <w:r w:rsidRPr="001C6B6C">
        <w:rPr>
          <w:rFonts w:eastAsiaTheme="minorEastAsia"/>
          <w:sz w:val="24"/>
          <w:szCs w:val="24"/>
        </w:rPr>
        <w:tab/>
        <w:t xml:space="preserve">  D.   2,7 kuintal</w:t>
      </w:r>
    </w:p>
    <w:p w:rsidR="00A007AF" w:rsidRPr="001C6B6C" w:rsidRDefault="00A007AF" w:rsidP="001C6B6C">
      <w:pPr>
        <w:pStyle w:val="ListParagraph"/>
        <w:numPr>
          <w:ilvl w:val="0"/>
          <w:numId w:val="1"/>
        </w:numPr>
        <w:spacing w:after="0" w:line="360" w:lineRule="auto"/>
        <w:jc w:val="both"/>
        <w:rPr>
          <w:rFonts w:eastAsiaTheme="minorEastAsia"/>
          <w:sz w:val="24"/>
          <w:szCs w:val="24"/>
        </w:rPr>
      </w:pPr>
      <w:r w:rsidRPr="001C6B6C">
        <w:rPr>
          <w:rFonts w:eastAsiaTheme="minorEastAsia"/>
          <w:sz w:val="24"/>
          <w:szCs w:val="24"/>
        </w:rPr>
        <w:t>Urutan pecahan dari yang terkecil adalah . . . .</w:t>
      </w:r>
    </w:p>
    <w:p w:rsidR="00A007AF" w:rsidRPr="001C6B6C" w:rsidRDefault="00A007AF" w:rsidP="001C6B6C">
      <w:pPr>
        <w:pStyle w:val="ListParagraph"/>
        <w:numPr>
          <w:ilvl w:val="0"/>
          <w:numId w:val="8"/>
        </w:numPr>
        <w:spacing w:after="0" w:line="360" w:lineRule="auto"/>
        <w:jc w:val="both"/>
        <w:rPr>
          <w:rFonts w:eastAsiaTheme="minorEastAsia"/>
          <w:sz w:val="24"/>
          <w:szCs w:val="24"/>
        </w:rPr>
      </w:pP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oMath>
      <w:r w:rsidRPr="001C6B6C">
        <w:rPr>
          <w:rFonts w:eastAsiaTheme="minorEastAsia"/>
          <w:sz w:val="24"/>
          <w:szCs w:val="24"/>
        </w:rPr>
        <w:t xml:space="preserve">  ;  90%  ;  0,8 ;  </w:t>
      </w:r>
      <m:oMath>
        <m:r>
          <w:rPr>
            <w:rFonts w:ascii="Cambria Math" w:eastAsiaTheme="minorEastAsia" w:hAnsi="Cambria Math"/>
            <w:sz w:val="24"/>
            <w:szCs w:val="24"/>
          </w:rPr>
          <m:t>1</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6</m:t>
            </m:r>
          </m:den>
        </m:f>
        <m:r>
          <w:rPr>
            <w:rFonts w:ascii="Cambria Math" w:hAnsi="Cambria Math"/>
            <w:sz w:val="24"/>
            <w:szCs w:val="24"/>
          </w:rPr>
          <m:t xml:space="preserve"> </m:t>
        </m:r>
      </m:oMath>
      <w:r w:rsidRPr="001C6B6C">
        <w:rPr>
          <w:rFonts w:eastAsiaTheme="minorEastAsia"/>
          <w:sz w:val="24"/>
          <w:szCs w:val="24"/>
        </w:rPr>
        <w:t xml:space="preserve"> ; 1,7                </w:t>
      </w:r>
      <w:r w:rsidRPr="001C6B6C">
        <w:rPr>
          <w:rFonts w:eastAsiaTheme="minorEastAsia"/>
          <w:sz w:val="24"/>
          <w:szCs w:val="24"/>
        </w:rPr>
        <w:tab/>
        <w:t xml:space="preserve">  C.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oMath>
      <w:r w:rsidRPr="001C6B6C">
        <w:rPr>
          <w:rFonts w:eastAsiaTheme="minorEastAsia"/>
          <w:sz w:val="24"/>
          <w:szCs w:val="24"/>
        </w:rPr>
        <w:t xml:space="preserve">  ;  0,8  ;  90%  ;  </w:t>
      </w:r>
      <m:oMath>
        <m:r>
          <w:rPr>
            <w:rFonts w:ascii="Cambria Math" w:eastAsiaTheme="minorEastAsia" w:hAnsi="Cambria Math"/>
            <w:sz w:val="24"/>
            <w:szCs w:val="24"/>
          </w:rPr>
          <m:t>1</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6</m:t>
            </m:r>
          </m:den>
        </m:f>
        <m:r>
          <w:rPr>
            <w:rFonts w:ascii="Cambria Math" w:hAnsi="Cambria Math"/>
            <w:sz w:val="24"/>
            <w:szCs w:val="24"/>
          </w:rPr>
          <m:t xml:space="preserve"> </m:t>
        </m:r>
      </m:oMath>
      <w:r w:rsidRPr="001C6B6C">
        <w:rPr>
          <w:rFonts w:eastAsiaTheme="minorEastAsia"/>
          <w:sz w:val="24"/>
          <w:szCs w:val="24"/>
        </w:rPr>
        <w:t xml:space="preserve"> ;  1,7</w:t>
      </w:r>
    </w:p>
    <w:p w:rsidR="00A007AF" w:rsidRPr="001C6B6C" w:rsidRDefault="00A007AF" w:rsidP="001C6B6C">
      <w:pPr>
        <w:pStyle w:val="ListParagraph"/>
        <w:numPr>
          <w:ilvl w:val="0"/>
          <w:numId w:val="8"/>
        </w:numPr>
        <w:spacing w:after="0" w:line="360" w:lineRule="auto"/>
        <w:jc w:val="both"/>
        <w:rPr>
          <w:rFonts w:eastAsiaTheme="minorEastAsia"/>
          <w:sz w:val="24"/>
          <w:szCs w:val="24"/>
        </w:rPr>
      </w:pP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oMath>
      <w:r w:rsidRPr="001C6B6C">
        <w:rPr>
          <w:rFonts w:eastAsiaTheme="minorEastAsia"/>
          <w:sz w:val="24"/>
          <w:szCs w:val="24"/>
        </w:rPr>
        <w:t xml:space="preserve">  ; 0,8  ;  90%  ,  1,7  ;  </w:t>
      </w:r>
      <m:oMath>
        <m:r>
          <w:rPr>
            <w:rFonts w:ascii="Cambria Math" w:eastAsiaTheme="minorEastAsia" w:hAnsi="Cambria Math"/>
            <w:sz w:val="24"/>
            <w:szCs w:val="24"/>
          </w:rPr>
          <m:t>1</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6</m:t>
            </m:r>
          </m:den>
        </m:f>
      </m:oMath>
      <w:r w:rsidRPr="001C6B6C">
        <w:rPr>
          <w:rFonts w:eastAsiaTheme="minorEastAsia"/>
          <w:sz w:val="24"/>
          <w:szCs w:val="24"/>
        </w:rPr>
        <w:t xml:space="preserve"> </w:t>
      </w:r>
      <w:r w:rsidRPr="001C6B6C">
        <w:rPr>
          <w:rFonts w:eastAsiaTheme="minorEastAsia"/>
          <w:sz w:val="24"/>
          <w:szCs w:val="24"/>
        </w:rPr>
        <w:tab/>
        <w:t xml:space="preserve">     </w:t>
      </w:r>
      <w:r w:rsidRPr="001C6B6C">
        <w:rPr>
          <w:rFonts w:eastAsiaTheme="minorEastAsia"/>
          <w:sz w:val="24"/>
          <w:szCs w:val="24"/>
        </w:rPr>
        <w:tab/>
        <w:t xml:space="preserve">  D.    0,8  ;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oMath>
      <w:r w:rsidRPr="001C6B6C">
        <w:rPr>
          <w:rFonts w:eastAsiaTheme="minorEastAsia"/>
          <w:sz w:val="24"/>
          <w:szCs w:val="24"/>
        </w:rPr>
        <w:t xml:space="preserve">  ;  90%  ;  1,7  ;  </w:t>
      </w:r>
      <m:oMath>
        <m:r>
          <w:rPr>
            <w:rFonts w:ascii="Cambria Math" w:eastAsiaTheme="minorEastAsia" w:hAnsi="Cambria Math"/>
            <w:sz w:val="24"/>
            <w:szCs w:val="24"/>
          </w:rPr>
          <m:t>1</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6</m:t>
            </m:r>
          </m:den>
        </m:f>
      </m:oMath>
    </w:p>
    <w:p w:rsidR="00A007AF" w:rsidRPr="001C6B6C" w:rsidRDefault="00A007AF" w:rsidP="001C6B6C">
      <w:pPr>
        <w:pStyle w:val="ListParagraph"/>
        <w:numPr>
          <w:ilvl w:val="0"/>
          <w:numId w:val="1"/>
        </w:numPr>
        <w:spacing w:after="0" w:line="360" w:lineRule="auto"/>
        <w:jc w:val="both"/>
        <w:rPr>
          <w:rFonts w:eastAsiaTheme="minorEastAsia"/>
          <w:sz w:val="24"/>
          <w:szCs w:val="24"/>
        </w:rPr>
      </w:pPr>
      <w:r w:rsidRPr="001C6B6C">
        <w:rPr>
          <w:rFonts w:eastAsiaTheme="minorEastAsia"/>
          <w:sz w:val="24"/>
          <w:szCs w:val="24"/>
        </w:rPr>
        <w:t>Kelipatan persekutuan terkecil dari 18 dan 45 adalah . . . .</w:t>
      </w:r>
    </w:p>
    <w:p w:rsidR="00A007AF" w:rsidRPr="001C6B6C" w:rsidRDefault="00A007AF" w:rsidP="001C6B6C">
      <w:pPr>
        <w:pStyle w:val="ListParagraph"/>
        <w:numPr>
          <w:ilvl w:val="0"/>
          <w:numId w:val="9"/>
        </w:numPr>
        <w:spacing w:after="0" w:line="360" w:lineRule="auto"/>
        <w:jc w:val="both"/>
        <w:rPr>
          <w:rFonts w:eastAsiaTheme="minorEastAsia"/>
          <w:sz w:val="24"/>
          <w:szCs w:val="24"/>
        </w:rPr>
      </w:pPr>
      <w:r w:rsidRPr="001C6B6C">
        <w:rPr>
          <w:rFonts w:eastAsiaTheme="minorEastAsia"/>
          <w:sz w:val="24"/>
          <w:szCs w:val="24"/>
        </w:rPr>
        <w:t xml:space="preserve">2  x  </w:t>
      </w:r>
      <m:oMath>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3</m:t>
            </m:r>
          </m:e>
          <m:sup>
            <m:r>
              <w:rPr>
                <w:rFonts w:ascii="Cambria Math" w:eastAsiaTheme="minorEastAsia" w:hAnsi="Cambria Math"/>
                <w:sz w:val="24"/>
                <w:szCs w:val="24"/>
              </w:rPr>
              <m:t>2</m:t>
            </m:r>
          </m:sup>
        </m:sSup>
      </m:oMath>
      <w:r w:rsidRPr="001C6B6C">
        <w:rPr>
          <w:rFonts w:eastAsiaTheme="minorEastAsia"/>
          <w:sz w:val="24"/>
          <w:szCs w:val="24"/>
        </w:rPr>
        <w:t xml:space="preserve">  x  </w:t>
      </w:r>
      <m:oMath>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5</m:t>
            </m:r>
          </m:e>
          <m:sup>
            <m:r>
              <w:rPr>
                <w:rFonts w:ascii="Cambria Math" w:eastAsiaTheme="minorEastAsia" w:hAnsi="Cambria Math"/>
                <w:sz w:val="24"/>
                <w:szCs w:val="24"/>
              </w:rPr>
              <m:t>2</m:t>
            </m:r>
          </m:sup>
        </m:sSup>
      </m:oMath>
      <w:r w:rsidRPr="001C6B6C">
        <w:rPr>
          <w:rFonts w:eastAsiaTheme="minorEastAsia"/>
          <w:sz w:val="24"/>
          <w:szCs w:val="24"/>
        </w:rPr>
        <w:t xml:space="preserve">                                     </w:t>
      </w:r>
      <w:r w:rsidRPr="001C6B6C">
        <w:rPr>
          <w:rFonts w:eastAsiaTheme="minorEastAsia"/>
          <w:sz w:val="24"/>
          <w:szCs w:val="24"/>
        </w:rPr>
        <w:tab/>
        <w:t xml:space="preserve">  C.    2  x  </w:t>
      </w:r>
      <m:oMath>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3</m:t>
            </m:r>
          </m:e>
          <m:sup>
            <m:r>
              <w:rPr>
                <w:rFonts w:ascii="Cambria Math" w:eastAsiaTheme="minorEastAsia" w:hAnsi="Cambria Math"/>
                <w:sz w:val="24"/>
                <w:szCs w:val="24"/>
              </w:rPr>
              <m:t>2</m:t>
            </m:r>
          </m:sup>
        </m:sSup>
      </m:oMath>
      <w:r w:rsidRPr="001C6B6C">
        <w:rPr>
          <w:rFonts w:eastAsiaTheme="minorEastAsia"/>
          <w:sz w:val="24"/>
          <w:szCs w:val="24"/>
        </w:rPr>
        <w:t xml:space="preserve">  x 5</w:t>
      </w:r>
    </w:p>
    <w:p w:rsidR="00A007AF" w:rsidRPr="001C6B6C" w:rsidRDefault="00A007AF" w:rsidP="001C6B6C">
      <w:pPr>
        <w:pStyle w:val="ListParagraph"/>
        <w:numPr>
          <w:ilvl w:val="0"/>
          <w:numId w:val="9"/>
        </w:numPr>
        <w:spacing w:after="0" w:line="360" w:lineRule="auto"/>
        <w:jc w:val="both"/>
        <w:rPr>
          <w:rFonts w:eastAsiaTheme="minorEastAsia"/>
          <w:sz w:val="24"/>
          <w:szCs w:val="24"/>
        </w:rPr>
      </w:pPr>
      <w:r w:rsidRPr="001C6B6C">
        <w:rPr>
          <w:rFonts w:eastAsiaTheme="minorEastAsia"/>
          <w:sz w:val="24"/>
          <w:szCs w:val="24"/>
        </w:rPr>
        <w:t xml:space="preserve">2  x  3  x  </w:t>
      </w:r>
      <m:oMath>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5</m:t>
            </m:r>
          </m:e>
          <m:sup>
            <m:r>
              <w:rPr>
                <w:rFonts w:ascii="Cambria Math" w:eastAsiaTheme="minorEastAsia" w:hAnsi="Cambria Math"/>
                <w:sz w:val="24"/>
                <w:szCs w:val="24"/>
              </w:rPr>
              <m:t>2</m:t>
            </m:r>
          </m:sup>
        </m:sSup>
      </m:oMath>
      <w:r w:rsidRPr="001C6B6C">
        <w:rPr>
          <w:rFonts w:eastAsiaTheme="minorEastAsia"/>
          <w:sz w:val="24"/>
          <w:szCs w:val="24"/>
        </w:rPr>
        <w:t xml:space="preserve">                                        </w:t>
      </w:r>
      <w:r w:rsidRPr="001C6B6C">
        <w:rPr>
          <w:rFonts w:eastAsiaTheme="minorEastAsia"/>
          <w:sz w:val="24"/>
          <w:szCs w:val="24"/>
        </w:rPr>
        <w:tab/>
        <w:t xml:space="preserve">  D.    2  x  3  x  5</w:t>
      </w:r>
    </w:p>
    <w:p w:rsidR="00A007AF" w:rsidRPr="001C6B6C" w:rsidRDefault="00A007AF" w:rsidP="001C6B6C">
      <w:pPr>
        <w:pStyle w:val="ListParagraph"/>
        <w:numPr>
          <w:ilvl w:val="0"/>
          <w:numId w:val="1"/>
        </w:numPr>
        <w:spacing w:after="0" w:line="360" w:lineRule="auto"/>
        <w:jc w:val="both"/>
        <w:rPr>
          <w:rFonts w:eastAsiaTheme="minorEastAsia"/>
          <w:sz w:val="24"/>
          <w:szCs w:val="24"/>
        </w:rPr>
      </w:pPr>
      <w:r w:rsidRPr="001C6B6C">
        <w:rPr>
          <w:sz w:val="24"/>
          <w:szCs w:val="24"/>
        </w:rPr>
        <w:t>FPB dari 2</w:t>
      </w:r>
      <w:r w:rsidR="001C6B6C" w:rsidRPr="001C6B6C">
        <w:rPr>
          <w:sz w:val="24"/>
          <w:szCs w:val="24"/>
        </w:rPr>
        <w:t>4</w:t>
      </w:r>
      <w:r w:rsidRPr="001C6B6C">
        <w:rPr>
          <w:sz w:val="24"/>
          <w:szCs w:val="24"/>
        </w:rPr>
        <w:t>, 56, dan 8</w:t>
      </w:r>
      <w:r w:rsidR="001C6B6C" w:rsidRPr="001C6B6C">
        <w:rPr>
          <w:sz w:val="24"/>
          <w:szCs w:val="24"/>
        </w:rPr>
        <w:t>0</w:t>
      </w:r>
      <w:r w:rsidRPr="001C6B6C">
        <w:rPr>
          <w:sz w:val="24"/>
          <w:szCs w:val="24"/>
        </w:rPr>
        <w:t xml:space="preserve"> adalah . . . . </w:t>
      </w:r>
    </w:p>
    <w:p w:rsidR="00A007AF" w:rsidRPr="001C6B6C" w:rsidRDefault="00A007AF" w:rsidP="001C6B6C">
      <w:pPr>
        <w:pStyle w:val="ListParagraph"/>
        <w:numPr>
          <w:ilvl w:val="0"/>
          <w:numId w:val="1"/>
        </w:numPr>
        <w:spacing w:after="0" w:line="360" w:lineRule="auto"/>
        <w:jc w:val="both"/>
        <w:rPr>
          <w:rFonts w:eastAsiaTheme="minorEastAsia"/>
          <w:sz w:val="24"/>
          <w:szCs w:val="24"/>
        </w:rPr>
      </w:pPr>
      <w:r w:rsidRPr="001C6B6C">
        <w:rPr>
          <w:sz w:val="24"/>
          <w:szCs w:val="24"/>
        </w:rPr>
        <w:t>KPK dari 5, 6, dan 4 adalah . . . .</w:t>
      </w:r>
    </w:p>
    <w:p w:rsidR="00A007AF" w:rsidRPr="001C6B6C" w:rsidRDefault="00A007AF" w:rsidP="001C6B6C">
      <w:pPr>
        <w:pStyle w:val="ListParagraph"/>
        <w:numPr>
          <w:ilvl w:val="0"/>
          <w:numId w:val="1"/>
        </w:numPr>
        <w:spacing w:after="0" w:line="360" w:lineRule="auto"/>
        <w:jc w:val="both"/>
        <w:rPr>
          <w:rFonts w:eastAsiaTheme="minorEastAsia"/>
          <w:sz w:val="24"/>
          <w:szCs w:val="24"/>
        </w:rPr>
      </w:pPr>
      <w:r w:rsidRPr="001C6B6C">
        <w:rPr>
          <w:sz w:val="24"/>
          <w:szCs w:val="24"/>
        </w:rPr>
        <w:t>FPB dari 42, 21, dan 84 adalah . . . .</w:t>
      </w:r>
    </w:p>
    <w:p w:rsidR="00A007AF" w:rsidRPr="001C6B6C" w:rsidRDefault="00A007AF" w:rsidP="001C6B6C">
      <w:pPr>
        <w:pStyle w:val="ListParagraph"/>
        <w:numPr>
          <w:ilvl w:val="0"/>
          <w:numId w:val="1"/>
        </w:numPr>
        <w:spacing w:after="0" w:line="360" w:lineRule="auto"/>
        <w:jc w:val="both"/>
        <w:rPr>
          <w:rFonts w:eastAsiaTheme="minorEastAsia"/>
          <w:sz w:val="24"/>
          <w:szCs w:val="24"/>
        </w:rPr>
      </w:pPr>
      <w:r w:rsidRPr="001C6B6C">
        <w:rPr>
          <w:sz w:val="24"/>
          <w:szCs w:val="24"/>
        </w:rPr>
        <w:t>41</w:t>
      </w:r>
      <w:r w:rsidRPr="001C6B6C">
        <w:rPr>
          <w:sz w:val="24"/>
          <w:szCs w:val="24"/>
          <w:vertAlign w:val="superscript"/>
        </w:rPr>
        <w:t>2</w:t>
      </w:r>
      <w:r w:rsidRPr="001C6B6C">
        <w:rPr>
          <w:sz w:val="24"/>
          <w:szCs w:val="24"/>
        </w:rPr>
        <w:t xml:space="preserve"> + 57</w:t>
      </w:r>
      <w:r w:rsidRPr="001C6B6C">
        <w:rPr>
          <w:sz w:val="24"/>
          <w:szCs w:val="24"/>
          <w:vertAlign w:val="superscript"/>
        </w:rPr>
        <w:t xml:space="preserve">2 </w:t>
      </w:r>
      <w:r w:rsidRPr="001C6B6C">
        <w:rPr>
          <w:sz w:val="24"/>
          <w:szCs w:val="24"/>
        </w:rPr>
        <w:t>= . . . .</w:t>
      </w:r>
    </w:p>
    <w:p w:rsidR="00A007AF" w:rsidRPr="001C6B6C" w:rsidRDefault="00A007AF" w:rsidP="00863B5D">
      <w:pPr>
        <w:pStyle w:val="ListParagraph"/>
        <w:numPr>
          <w:ilvl w:val="0"/>
          <w:numId w:val="1"/>
        </w:numPr>
        <w:tabs>
          <w:tab w:val="left" w:pos="3969"/>
        </w:tabs>
        <w:spacing w:after="0" w:line="360" w:lineRule="auto"/>
        <w:jc w:val="both"/>
        <w:rPr>
          <w:rFonts w:eastAsiaTheme="minorEastAsia"/>
          <w:sz w:val="24"/>
          <w:szCs w:val="24"/>
        </w:rPr>
      </w:pPr>
      <m:oMath>
        <m:r>
          <w:rPr>
            <w:rFonts w:ascii="Cambria Math" w:hAnsi="Cambria Math"/>
            <w:sz w:val="24"/>
            <w:szCs w:val="24"/>
          </w:rPr>
          <w:lastRenderedPageBreak/>
          <m:t>∛2.744</m:t>
        </m:r>
      </m:oMath>
      <w:r w:rsidR="00863B5D">
        <w:rPr>
          <w:rFonts w:eastAsiaTheme="minorEastAsia"/>
          <w:sz w:val="24"/>
          <w:szCs w:val="24"/>
        </w:rPr>
        <w:t xml:space="preserve"> </w:t>
      </w:r>
      <w:r w:rsidR="00863B5D" w:rsidRPr="001C6B6C">
        <w:rPr>
          <w:rFonts w:eastAsiaTheme="minorEastAsia"/>
          <w:sz w:val="24"/>
          <w:szCs w:val="24"/>
        </w:rPr>
        <w:t>= . . . .</w:t>
      </w:r>
      <w:r w:rsidR="00863B5D">
        <w:rPr>
          <w:rFonts w:eastAsiaTheme="minorEastAsia"/>
          <w:sz w:val="24"/>
          <w:szCs w:val="24"/>
        </w:rPr>
        <w:tab/>
      </w:r>
      <w:r w:rsidRPr="001C6B6C">
        <w:rPr>
          <w:rFonts w:eastAsiaTheme="minorEastAsia"/>
          <w:sz w:val="24"/>
          <w:szCs w:val="24"/>
        </w:rPr>
        <w:t xml:space="preserve">, </w:t>
      </w:r>
      <m:oMath>
        <m:r>
          <w:rPr>
            <w:rFonts w:ascii="Cambria Math" w:eastAsiaTheme="minorEastAsia" w:hAnsi="Cambria Math"/>
            <w:sz w:val="24"/>
            <w:szCs w:val="24"/>
          </w:rPr>
          <m:t>∛1.331</m:t>
        </m:r>
      </m:oMath>
      <w:r w:rsidRPr="001C6B6C">
        <w:rPr>
          <w:rFonts w:eastAsiaTheme="minorEastAsia"/>
          <w:sz w:val="24"/>
          <w:szCs w:val="24"/>
        </w:rPr>
        <w:t xml:space="preserve"> = . . . .</w:t>
      </w:r>
    </w:p>
    <w:p w:rsidR="00A007AF" w:rsidRPr="001C6B6C" w:rsidRDefault="00A007AF" w:rsidP="001C6B6C">
      <w:pPr>
        <w:pStyle w:val="ListParagraph"/>
        <w:numPr>
          <w:ilvl w:val="0"/>
          <w:numId w:val="1"/>
        </w:numPr>
        <w:spacing w:after="0" w:line="360" w:lineRule="auto"/>
        <w:jc w:val="both"/>
        <w:rPr>
          <w:rFonts w:eastAsiaTheme="minorEastAsia"/>
          <w:sz w:val="24"/>
          <w:szCs w:val="24"/>
        </w:rPr>
      </w:pPr>
      <w:r w:rsidRPr="001C6B6C">
        <w:rPr>
          <w:sz w:val="24"/>
          <w:szCs w:val="24"/>
        </w:rPr>
        <w:t>Sebuah kaleng berbentuk kubus volumenya 1</w:t>
      </w:r>
      <w:r w:rsidR="001C6B6C">
        <w:rPr>
          <w:sz w:val="24"/>
          <w:szCs w:val="24"/>
        </w:rPr>
        <w:t>3.824</w:t>
      </w:r>
      <w:r w:rsidRPr="001C6B6C">
        <w:rPr>
          <w:sz w:val="24"/>
          <w:szCs w:val="24"/>
        </w:rPr>
        <w:t xml:space="preserve"> cm</w:t>
      </w:r>
      <w:r w:rsidRPr="001C6B6C">
        <w:rPr>
          <w:sz w:val="24"/>
          <w:szCs w:val="24"/>
          <w:vertAlign w:val="superscript"/>
        </w:rPr>
        <w:t>3</w:t>
      </w:r>
      <w:r w:rsidRPr="001C6B6C">
        <w:rPr>
          <w:sz w:val="24"/>
          <w:szCs w:val="24"/>
        </w:rPr>
        <w:t xml:space="preserve"> . Ukuran rusuk kaleng tersebut . . . .</w:t>
      </w:r>
    </w:p>
    <w:p w:rsidR="00A007AF" w:rsidRPr="001C6B6C" w:rsidRDefault="00A007AF" w:rsidP="001C6B6C">
      <w:pPr>
        <w:pStyle w:val="ListParagraph"/>
        <w:numPr>
          <w:ilvl w:val="0"/>
          <w:numId w:val="1"/>
        </w:numPr>
        <w:spacing w:after="0" w:line="360" w:lineRule="auto"/>
        <w:jc w:val="both"/>
        <w:rPr>
          <w:rFonts w:eastAsiaTheme="minorEastAsia"/>
          <w:sz w:val="24"/>
          <w:szCs w:val="24"/>
        </w:rPr>
      </w:pPr>
      <w:r w:rsidRPr="001C6B6C">
        <w:rPr>
          <w:sz w:val="24"/>
          <w:szCs w:val="24"/>
        </w:rPr>
        <w:t xml:space="preserve">Tuti butuh waktu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1C6B6C">
        <w:rPr>
          <w:rFonts w:eastAsiaTheme="minorEastAsia"/>
          <w:sz w:val="24"/>
          <w:szCs w:val="24"/>
        </w:rPr>
        <w:t xml:space="preserve"> jam untuk sampai ke sekolah. Rinto butuh waktu 1 jam 50 menit untuk sampai ke sekolah. Selisih waktu perjalanan mereka adalah . . . . jam . . . . menit</w:t>
      </w:r>
    </w:p>
    <w:p w:rsidR="00A007AF" w:rsidRPr="001C6B6C" w:rsidRDefault="00A007AF" w:rsidP="001C6B6C">
      <w:pPr>
        <w:pStyle w:val="ListParagraph"/>
        <w:numPr>
          <w:ilvl w:val="0"/>
          <w:numId w:val="1"/>
        </w:numPr>
        <w:spacing w:after="0" w:line="360" w:lineRule="auto"/>
        <w:jc w:val="both"/>
        <w:rPr>
          <w:rFonts w:eastAsiaTheme="minorEastAsia"/>
          <w:sz w:val="24"/>
          <w:szCs w:val="24"/>
        </w:rPr>
      </w:pPr>
      <w:r w:rsidRPr="001C6B6C">
        <w:rPr>
          <w:rFonts w:eastAsiaTheme="minorEastAsia"/>
          <w:sz w:val="24"/>
          <w:szCs w:val="24"/>
        </w:rPr>
        <w:t>Pak lurah memiliki 2 bidang tanah masing – masing 1,8 hektare dan 7.800 m</w:t>
      </w:r>
      <w:r w:rsidRPr="001C6B6C">
        <w:rPr>
          <w:rFonts w:eastAsiaTheme="minorEastAsia"/>
          <w:sz w:val="24"/>
          <w:szCs w:val="24"/>
          <w:vertAlign w:val="superscript"/>
        </w:rPr>
        <w:t>2</w:t>
      </w:r>
      <w:r w:rsidRPr="001C6B6C">
        <w:rPr>
          <w:sz w:val="24"/>
          <w:szCs w:val="24"/>
        </w:rPr>
        <w:t xml:space="preserve"> . Kemudian tanah itu dijual 35 are, luas tanah Pak lurah sekarang . . . . </w:t>
      </w:r>
      <w:r w:rsidRPr="001C6B6C">
        <w:rPr>
          <w:rFonts w:eastAsiaTheme="minorEastAsia"/>
          <w:sz w:val="24"/>
          <w:szCs w:val="24"/>
        </w:rPr>
        <w:t>m</w:t>
      </w:r>
      <w:r w:rsidRPr="001C6B6C">
        <w:rPr>
          <w:rFonts w:eastAsiaTheme="minorEastAsia"/>
          <w:sz w:val="24"/>
          <w:szCs w:val="24"/>
          <w:vertAlign w:val="superscript"/>
        </w:rPr>
        <w:t>2</w:t>
      </w:r>
    </w:p>
    <w:p w:rsidR="00994DA5" w:rsidRPr="001C6B6C" w:rsidRDefault="005A3C97" w:rsidP="001C6B6C">
      <w:pPr>
        <w:pStyle w:val="ListParagraph"/>
        <w:numPr>
          <w:ilvl w:val="0"/>
          <w:numId w:val="1"/>
        </w:numPr>
        <w:spacing w:after="0" w:line="360" w:lineRule="auto"/>
        <w:jc w:val="both"/>
        <w:rPr>
          <w:sz w:val="24"/>
          <w:szCs w:val="24"/>
        </w:rPr>
      </w:pPr>
      <w:r w:rsidRPr="001C6B6C">
        <w:rPr>
          <w:sz w:val="24"/>
          <w:szCs w:val="24"/>
        </w:rPr>
        <w:t>Ayah berangkat dari rumah pukul 08.20 dan tiba di rumah pukul 10.00. Jarak yang ditempuh ayah 70 km. Kecepatan rata-rata ayah mengendarai mobil adalah . . . . km/jam.</w:t>
      </w:r>
    </w:p>
    <w:p w:rsidR="005A3C97" w:rsidRPr="001C6B6C" w:rsidRDefault="001C6B6C" w:rsidP="001C6B6C">
      <w:pPr>
        <w:pStyle w:val="ListParagraph"/>
        <w:numPr>
          <w:ilvl w:val="0"/>
          <w:numId w:val="1"/>
        </w:numPr>
        <w:spacing w:after="0" w:line="360" w:lineRule="auto"/>
        <w:jc w:val="both"/>
        <w:rPr>
          <w:sz w:val="24"/>
          <w:szCs w:val="24"/>
        </w:rPr>
      </w:pPr>
      <w:r w:rsidRPr="001C6B6C">
        <w:rPr>
          <w:noProof/>
          <w:sz w:val="24"/>
          <w:szCs w:val="24"/>
          <w:lang w:eastAsia="id-ID"/>
        </w:rPr>
        <mc:AlternateContent>
          <mc:Choice Requires="wps">
            <w:drawing>
              <wp:anchor distT="0" distB="0" distL="114300" distR="114300" simplePos="0" relativeHeight="251662336" behindDoc="0" locked="0" layoutInCell="1" allowOverlap="1" wp14:anchorId="7FCF18F4" wp14:editId="46FD3403">
                <wp:simplePos x="0" y="0"/>
                <wp:positionH relativeFrom="column">
                  <wp:posOffset>2020408</wp:posOffset>
                </wp:positionH>
                <wp:positionV relativeFrom="paragraph">
                  <wp:posOffset>235585</wp:posOffset>
                </wp:positionV>
                <wp:extent cx="4039235" cy="1375410"/>
                <wp:effectExtent l="0" t="0" r="0" b="0"/>
                <wp:wrapNone/>
                <wp:docPr id="6" name="Rectangle 6"/>
                <wp:cNvGraphicFramePr/>
                <a:graphic xmlns:a="http://schemas.openxmlformats.org/drawingml/2006/main">
                  <a:graphicData uri="http://schemas.microsoft.com/office/word/2010/wordprocessingShape">
                    <wps:wsp>
                      <wps:cNvSpPr/>
                      <wps:spPr>
                        <a:xfrm>
                          <a:off x="0" y="0"/>
                          <a:ext cx="4039235" cy="13754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5A3C97" w:rsidRPr="001C6B6C" w:rsidRDefault="005A3C97" w:rsidP="005A3C97">
                            <w:pPr>
                              <w:spacing w:after="0"/>
                              <w:rPr>
                                <w:sz w:val="24"/>
                                <w:szCs w:val="24"/>
                              </w:rPr>
                            </w:pPr>
                            <w:r w:rsidRPr="001C6B6C">
                              <w:rPr>
                                <w:sz w:val="24"/>
                                <w:szCs w:val="24"/>
                              </w:rPr>
                              <w:t xml:space="preserve">Luas bagian lingkaran yang diarsir adalah . . . . </w:t>
                            </w:r>
                          </w:p>
                          <w:p w:rsidR="005A3C97" w:rsidRPr="001C6B6C" w:rsidRDefault="005A3C97" w:rsidP="005A3C97">
                            <w:pPr>
                              <w:pStyle w:val="ListParagraph"/>
                              <w:numPr>
                                <w:ilvl w:val="0"/>
                                <w:numId w:val="10"/>
                              </w:numPr>
                              <w:spacing w:after="0"/>
                              <w:rPr>
                                <w:sz w:val="24"/>
                                <w:szCs w:val="24"/>
                              </w:rPr>
                            </w:pPr>
                            <w:r w:rsidRPr="001C6B6C">
                              <w:rPr>
                                <w:sz w:val="24"/>
                                <w:szCs w:val="24"/>
                              </w:rPr>
                              <w:t>173,25 cm</w:t>
                            </w:r>
                            <w:r w:rsidRPr="001C6B6C">
                              <w:rPr>
                                <w:rFonts w:eastAsiaTheme="minorEastAsia"/>
                                <w:sz w:val="24"/>
                                <w:szCs w:val="24"/>
                                <w:vertAlign w:val="superscript"/>
                              </w:rPr>
                              <w:t>2</w:t>
                            </w:r>
                          </w:p>
                          <w:p w:rsidR="005A3C97" w:rsidRPr="001C6B6C" w:rsidRDefault="005A3C97" w:rsidP="005A3C97">
                            <w:pPr>
                              <w:pStyle w:val="ListParagraph"/>
                              <w:numPr>
                                <w:ilvl w:val="0"/>
                                <w:numId w:val="10"/>
                              </w:numPr>
                              <w:spacing w:after="0"/>
                              <w:rPr>
                                <w:sz w:val="24"/>
                                <w:szCs w:val="24"/>
                              </w:rPr>
                            </w:pPr>
                            <w:r w:rsidRPr="001C6B6C">
                              <w:rPr>
                                <w:sz w:val="24"/>
                                <w:szCs w:val="24"/>
                              </w:rPr>
                              <w:t xml:space="preserve">346,5 </w:t>
                            </w:r>
                            <w:r w:rsidRPr="001C6B6C">
                              <w:rPr>
                                <w:sz w:val="24"/>
                                <w:szCs w:val="24"/>
                              </w:rPr>
                              <w:t>cm</w:t>
                            </w:r>
                            <w:r w:rsidRPr="001C6B6C">
                              <w:rPr>
                                <w:rFonts w:eastAsiaTheme="minorEastAsia"/>
                                <w:sz w:val="24"/>
                                <w:szCs w:val="24"/>
                                <w:vertAlign w:val="superscript"/>
                              </w:rPr>
                              <w:t>2</w:t>
                            </w:r>
                          </w:p>
                          <w:p w:rsidR="005A3C97" w:rsidRPr="001C6B6C" w:rsidRDefault="005A3C97" w:rsidP="005A3C97">
                            <w:pPr>
                              <w:pStyle w:val="ListParagraph"/>
                              <w:numPr>
                                <w:ilvl w:val="0"/>
                                <w:numId w:val="10"/>
                              </w:numPr>
                              <w:spacing w:after="0"/>
                              <w:rPr>
                                <w:sz w:val="24"/>
                                <w:szCs w:val="24"/>
                              </w:rPr>
                            </w:pPr>
                            <w:r w:rsidRPr="001C6B6C">
                              <w:rPr>
                                <w:sz w:val="24"/>
                                <w:szCs w:val="24"/>
                              </w:rPr>
                              <w:t xml:space="preserve">693 </w:t>
                            </w:r>
                            <w:r w:rsidRPr="001C6B6C">
                              <w:rPr>
                                <w:sz w:val="24"/>
                                <w:szCs w:val="24"/>
                              </w:rPr>
                              <w:t>cm</w:t>
                            </w:r>
                            <w:r w:rsidRPr="001C6B6C">
                              <w:rPr>
                                <w:rFonts w:eastAsiaTheme="minorEastAsia"/>
                                <w:sz w:val="24"/>
                                <w:szCs w:val="24"/>
                                <w:vertAlign w:val="superscript"/>
                              </w:rPr>
                              <w:t>2</w:t>
                            </w:r>
                          </w:p>
                          <w:p w:rsidR="005A3C97" w:rsidRPr="001C6B6C" w:rsidRDefault="005A3C97" w:rsidP="005A3C97">
                            <w:pPr>
                              <w:pStyle w:val="ListParagraph"/>
                              <w:numPr>
                                <w:ilvl w:val="0"/>
                                <w:numId w:val="10"/>
                              </w:numPr>
                              <w:spacing w:after="0"/>
                              <w:rPr>
                                <w:sz w:val="24"/>
                                <w:szCs w:val="24"/>
                              </w:rPr>
                            </w:pPr>
                            <w:r w:rsidRPr="001C6B6C">
                              <w:rPr>
                                <w:sz w:val="24"/>
                                <w:szCs w:val="24"/>
                              </w:rPr>
                              <w:t xml:space="preserve">1.386 </w:t>
                            </w:r>
                            <w:r w:rsidRPr="001C6B6C">
                              <w:rPr>
                                <w:sz w:val="24"/>
                                <w:szCs w:val="24"/>
                              </w:rPr>
                              <w:t>cm</w:t>
                            </w:r>
                            <w:r w:rsidRPr="001C6B6C">
                              <w:rPr>
                                <w:rFonts w:eastAsiaTheme="minorEastAsia"/>
                                <w:sz w:val="24"/>
                                <w:szCs w:val="24"/>
                                <w:vertAlign w:val="superscript"/>
                              </w:rPr>
                              <w:t>2</w:t>
                            </w:r>
                          </w:p>
                          <w:p w:rsidR="005A3C97" w:rsidRPr="001C6B6C" w:rsidRDefault="005A3C97" w:rsidP="005A3C97">
                            <w:pPr>
                              <w:pStyle w:val="ListParagraph"/>
                              <w:spacing w:after="0"/>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6" style="position:absolute;left:0;text-align:left;margin-left:159.1pt;margin-top:18.55pt;width:318.05pt;height:108.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" fillcolor="white [3201]" stroked="f" strokeweight="2pt">
                <v:textbox>
                  <w:txbxContent>
                    <w:p w:rsidR="005A3C97" w:rsidRPr="001C6B6C" w:rsidRDefault="005A3C97" w:rsidP="005A3C97">
                      <w:pPr>
                        <w:spacing w:after="0"/>
                        <w:rPr>
                          <w:sz w:val="24"/>
                          <w:szCs w:val="24"/>
                        </w:rPr>
                      </w:pPr>
                      <w:r w:rsidRPr="001C6B6C">
                        <w:rPr>
                          <w:sz w:val="24"/>
                          <w:szCs w:val="24"/>
                        </w:rPr>
                        <w:t xml:space="preserve">Luas bagian lingkaran yang diarsir adalah . . . . </w:t>
                      </w:r>
                    </w:p>
                    <w:p w:rsidR="005A3C97" w:rsidRPr="001C6B6C" w:rsidRDefault="005A3C97" w:rsidP="005A3C97">
                      <w:pPr>
                        <w:pStyle w:val="ListParagraph"/>
                        <w:numPr>
                          <w:ilvl w:val="0"/>
                          <w:numId w:val="10"/>
                        </w:numPr>
                        <w:spacing w:after="0"/>
                        <w:rPr>
                          <w:sz w:val="24"/>
                          <w:szCs w:val="24"/>
                        </w:rPr>
                      </w:pPr>
                      <w:r w:rsidRPr="001C6B6C">
                        <w:rPr>
                          <w:sz w:val="24"/>
                          <w:szCs w:val="24"/>
                        </w:rPr>
                        <w:t>173,25 cm</w:t>
                      </w:r>
                      <w:r w:rsidRPr="001C6B6C">
                        <w:rPr>
                          <w:rFonts w:eastAsiaTheme="minorEastAsia"/>
                          <w:sz w:val="24"/>
                          <w:szCs w:val="24"/>
                          <w:vertAlign w:val="superscript"/>
                        </w:rPr>
                        <w:t>2</w:t>
                      </w:r>
                    </w:p>
                    <w:p w:rsidR="005A3C97" w:rsidRPr="001C6B6C" w:rsidRDefault="005A3C97" w:rsidP="005A3C97">
                      <w:pPr>
                        <w:pStyle w:val="ListParagraph"/>
                        <w:numPr>
                          <w:ilvl w:val="0"/>
                          <w:numId w:val="10"/>
                        </w:numPr>
                        <w:spacing w:after="0"/>
                        <w:rPr>
                          <w:sz w:val="24"/>
                          <w:szCs w:val="24"/>
                        </w:rPr>
                      </w:pPr>
                      <w:r w:rsidRPr="001C6B6C">
                        <w:rPr>
                          <w:sz w:val="24"/>
                          <w:szCs w:val="24"/>
                        </w:rPr>
                        <w:t xml:space="preserve">346,5 </w:t>
                      </w:r>
                      <w:r w:rsidRPr="001C6B6C">
                        <w:rPr>
                          <w:sz w:val="24"/>
                          <w:szCs w:val="24"/>
                        </w:rPr>
                        <w:t>cm</w:t>
                      </w:r>
                      <w:r w:rsidRPr="001C6B6C">
                        <w:rPr>
                          <w:rFonts w:eastAsiaTheme="minorEastAsia"/>
                          <w:sz w:val="24"/>
                          <w:szCs w:val="24"/>
                          <w:vertAlign w:val="superscript"/>
                        </w:rPr>
                        <w:t>2</w:t>
                      </w:r>
                    </w:p>
                    <w:p w:rsidR="005A3C97" w:rsidRPr="001C6B6C" w:rsidRDefault="005A3C97" w:rsidP="005A3C97">
                      <w:pPr>
                        <w:pStyle w:val="ListParagraph"/>
                        <w:numPr>
                          <w:ilvl w:val="0"/>
                          <w:numId w:val="10"/>
                        </w:numPr>
                        <w:spacing w:after="0"/>
                        <w:rPr>
                          <w:sz w:val="24"/>
                          <w:szCs w:val="24"/>
                        </w:rPr>
                      </w:pPr>
                      <w:r w:rsidRPr="001C6B6C">
                        <w:rPr>
                          <w:sz w:val="24"/>
                          <w:szCs w:val="24"/>
                        </w:rPr>
                        <w:t xml:space="preserve">693 </w:t>
                      </w:r>
                      <w:r w:rsidRPr="001C6B6C">
                        <w:rPr>
                          <w:sz w:val="24"/>
                          <w:szCs w:val="24"/>
                        </w:rPr>
                        <w:t>cm</w:t>
                      </w:r>
                      <w:r w:rsidRPr="001C6B6C">
                        <w:rPr>
                          <w:rFonts w:eastAsiaTheme="minorEastAsia"/>
                          <w:sz w:val="24"/>
                          <w:szCs w:val="24"/>
                          <w:vertAlign w:val="superscript"/>
                        </w:rPr>
                        <w:t>2</w:t>
                      </w:r>
                    </w:p>
                    <w:p w:rsidR="005A3C97" w:rsidRPr="001C6B6C" w:rsidRDefault="005A3C97" w:rsidP="005A3C97">
                      <w:pPr>
                        <w:pStyle w:val="ListParagraph"/>
                        <w:numPr>
                          <w:ilvl w:val="0"/>
                          <w:numId w:val="10"/>
                        </w:numPr>
                        <w:spacing w:after="0"/>
                        <w:rPr>
                          <w:sz w:val="24"/>
                          <w:szCs w:val="24"/>
                        </w:rPr>
                      </w:pPr>
                      <w:r w:rsidRPr="001C6B6C">
                        <w:rPr>
                          <w:sz w:val="24"/>
                          <w:szCs w:val="24"/>
                        </w:rPr>
                        <w:t xml:space="preserve">1.386 </w:t>
                      </w:r>
                      <w:r w:rsidRPr="001C6B6C">
                        <w:rPr>
                          <w:sz w:val="24"/>
                          <w:szCs w:val="24"/>
                        </w:rPr>
                        <w:t>cm</w:t>
                      </w:r>
                      <w:r w:rsidRPr="001C6B6C">
                        <w:rPr>
                          <w:rFonts w:eastAsiaTheme="minorEastAsia"/>
                          <w:sz w:val="24"/>
                          <w:szCs w:val="24"/>
                          <w:vertAlign w:val="superscript"/>
                        </w:rPr>
                        <w:t>2</w:t>
                      </w:r>
                    </w:p>
                    <w:p w:rsidR="005A3C97" w:rsidRPr="001C6B6C" w:rsidRDefault="005A3C97" w:rsidP="005A3C97">
                      <w:pPr>
                        <w:pStyle w:val="ListParagraph"/>
                        <w:spacing w:after="0"/>
                        <w:rPr>
                          <w:sz w:val="24"/>
                          <w:szCs w:val="24"/>
                        </w:rPr>
                      </w:pPr>
                    </w:p>
                  </w:txbxContent>
                </v:textbox>
              </v:rect>
            </w:pict>
          </mc:Fallback>
        </mc:AlternateContent>
      </w:r>
      <w:r w:rsidR="005A3C97" w:rsidRPr="001C6B6C">
        <w:rPr>
          <w:sz w:val="24"/>
          <w:szCs w:val="24"/>
        </w:rPr>
        <w:t>Gambarkan jaring-jaring kerucut !</w:t>
      </w:r>
    </w:p>
    <w:p w:rsidR="005A3C97" w:rsidRPr="001C6B6C" w:rsidRDefault="005A3C97" w:rsidP="001C6B6C">
      <w:pPr>
        <w:pStyle w:val="ListParagraph"/>
        <w:numPr>
          <w:ilvl w:val="0"/>
          <w:numId w:val="1"/>
        </w:numPr>
        <w:tabs>
          <w:tab w:val="left" w:pos="2977"/>
        </w:tabs>
        <w:spacing w:after="0" w:line="360" w:lineRule="auto"/>
        <w:jc w:val="both"/>
        <w:rPr>
          <w:sz w:val="24"/>
          <w:szCs w:val="24"/>
        </w:rPr>
      </w:pPr>
      <w:r w:rsidRPr="001C6B6C">
        <w:rPr>
          <w:noProof/>
          <w:sz w:val="24"/>
          <w:szCs w:val="24"/>
          <w:lang w:eastAsia="id-ID"/>
        </w:rPr>
        <mc:AlternateContent>
          <mc:Choice Requires="wpg">
            <w:drawing>
              <wp:anchor distT="0" distB="0" distL="114300" distR="114300" simplePos="0" relativeHeight="251661312" behindDoc="1" locked="0" layoutInCell="1" allowOverlap="1" wp14:anchorId="52D62DF4" wp14:editId="7DADD1A3">
                <wp:simplePos x="0" y="0"/>
                <wp:positionH relativeFrom="column">
                  <wp:posOffset>302150</wp:posOffset>
                </wp:positionH>
                <wp:positionV relativeFrom="paragraph">
                  <wp:posOffset>54003</wp:posOffset>
                </wp:positionV>
                <wp:extent cx="1150951" cy="1143000"/>
                <wp:effectExtent l="38100" t="0" r="49530" b="19050"/>
                <wp:wrapNone/>
                <wp:docPr id="4" name="Group 4"/>
                <wp:cNvGraphicFramePr/>
                <a:graphic xmlns:a="http://schemas.openxmlformats.org/drawingml/2006/main">
                  <a:graphicData uri="http://schemas.microsoft.com/office/word/2010/wordprocessingGroup">
                    <wpg:wgp>
                      <wpg:cNvGrpSpPr/>
                      <wpg:grpSpPr>
                        <a:xfrm>
                          <a:off x="0" y="0"/>
                          <a:ext cx="1150951" cy="1143000"/>
                          <a:chOff x="0" y="0"/>
                          <a:chExt cx="1150951" cy="1143000"/>
                        </a:xfrm>
                      </wpg:grpSpPr>
                      <wps:wsp>
                        <wps:cNvPr id="1" name="Oval 1"/>
                        <wps:cNvSpPr/>
                        <wps:spPr>
                          <a:xfrm>
                            <a:off x="0" y="0"/>
                            <a:ext cx="1143000" cy="11430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Connector 2"/>
                        <wps:cNvCnPr/>
                        <wps:spPr>
                          <a:xfrm>
                            <a:off x="7951" y="588396"/>
                            <a:ext cx="1143000" cy="0"/>
                          </a:xfrm>
                          <a:prstGeom prst="line">
                            <a:avLst/>
                          </a:prstGeom>
                          <a:ln>
                            <a:prstDash val="sysDot"/>
                          </a:ln>
                        </wps:spPr>
                        <wps:style>
                          <a:lnRef idx="2">
                            <a:schemeClr val="dk1"/>
                          </a:lnRef>
                          <a:fillRef idx="0">
                            <a:schemeClr val="dk1"/>
                          </a:fillRef>
                          <a:effectRef idx="1">
                            <a:schemeClr val="dk1"/>
                          </a:effectRef>
                          <a:fontRef idx="minor">
                            <a:schemeClr val="tx1"/>
                          </a:fontRef>
                        </wps:style>
                        <wps:bodyPr/>
                      </wps:wsp>
                      <wps:wsp>
                        <wps:cNvPr id="3" name="Straight Connector 3"/>
                        <wps:cNvCnPr/>
                        <wps:spPr>
                          <a:xfrm>
                            <a:off x="572493" y="580445"/>
                            <a:ext cx="389614" cy="405516"/>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Group 4" o:spid="_x0000_s1026" style="position:absolute;margin-left:23.8pt;margin-top:4.25pt;width:90.65pt;height:90pt;z-index:-251655168" coordsize="11509,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">
                <v:oval id="Oval 1" o:spid="_x0000_s1027" style="position:absolute;width:11430;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ei68EA&#10;AADaAAAADwAAAGRycy9kb3ducmV2LnhtbERPTWuDQBC9B/Iflgn0Ftd4aKvNJpRAIC25RAO9Tt2p&#10;2riz4m7V/vusUOhpeLzP2e4n04qBetdYVrCJYhDEpdUNVwquxXH9DMJ5ZI2tZVLwSw72u+Vii5m2&#10;I19oyH0lQgi7DBXU3neZlK6syaCLbEccuC/bG/QB9pXUPY4h3LQyieNHabDh0FBjR4eaylv+YxRU&#10;l5t7TzAtvz/Tp/ytbYpz+lEo9bCaXl9AeJr8v/jPfdJhPsyvzFf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ouvBAAAA2gAAAA8AAAAAAAAAAAAAAAAAmAIAAGRycy9kb3du&#10;cmV2LnhtbFBLBQYAAAAABAAEAPUAAACGAwAAAAA=&#10;" fillcolor="white [3201]" strokecolor="black [3200]" strokeweight="2pt"/>
                <v:line id="Straight Connector 2" o:spid="_x0000_s1028" style="position:absolute;visibility:visible;mso-wrap-style:square" from="79,5883" to="11509,5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2B38EAAADaAAAADwAAAGRycy9kb3ducmV2LnhtbESPzarCMBSE94LvEI7gTlN/EKlGuQii&#10;4qpacHtozm17b3NSm6j17Y0guBxm5htmuW5NJe7UuNKygtEwAkGcWV1yriA9bwdzEM4ja6wsk4In&#10;OVivup0lxto+OKH7yeciQNjFqKDwvo6ldFlBBt3Q1sTB+7WNQR9kk0vd4CPATSXHUTSTBksOCwXW&#10;tCko+z/djILZNr3Q8TBN6sPlD6+T9JrsclSq32t/FiA8tf4b/rT3WsEY3lfCDZ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jYHfwQAAANoAAAAPAAAAAAAAAAAAAAAA&#10;AKECAABkcnMvZG93bnJldi54bWxQSwUGAAAAAAQABAD5AAAAjwMAAAAA&#10;" strokecolor="black [3200]" strokeweight="2pt">
                  <v:stroke dashstyle="1 1"/>
                  <v:shadow on="t" color="black" opacity="24903f" origin=",.5" offset="0,.55556mm"/>
                </v:line>
                <v:line id="Straight Connector 3" o:spid="_x0000_s1029" style="position:absolute;visibility:visible;mso-wrap-style:square" from="5724,5804" to="9621,9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dOu8MAAADaAAAADwAAAGRycy9kb3ducmV2LnhtbESP0WoCMRRE3wv+Q7iCb5p1i8VujSKC&#10;RUvBuu0H3G5ud0M3N0sSdf17UxD6OMzMGWax6m0rzuSDcaxgOslAEFdOG64VfH1ux3MQISJrbB2T&#10;gisFWC0HDwsstLvwkc5lrEWCcChQQRNjV0gZqoYshonriJP347zFmKSvpfZ4SXDbyjzLnqRFw2mh&#10;wY42DVW/5ckqMN/H9i3f7Q/elM/TeZy9vm8+cqVGw379AiJSH//D9/ZOK3iEvyvpBs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XTrvDAAAA2gAAAA8AAAAAAAAAAAAA&#10;AAAAoQIAAGRycy9kb3ducmV2LnhtbFBLBQYAAAAABAAEAPkAAACRAwAAAAA=&#10;" strokecolor="black [3200]" strokeweight="2pt">
                  <v:shadow on="t" color="black" opacity="24903f" origin=",.5" offset="0,.55556mm"/>
                </v:line>
              </v:group>
            </w:pict>
          </mc:Fallback>
        </mc:AlternateContent>
      </w:r>
      <w:r w:rsidRPr="001C6B6C">
        <w:rPr>
          <w:sz w:val="24"/>
          <w:szCs w:val="24"/>
        </w:rPr>
        <w:t xml:space="preserve">  </w:t>
      </w:r>
    </w:p>
    <w:p w:rsidR="001C6B6C" w:rsidRPr="001C6B6C" w:rsidRDefault="001C6B6C" w:rsidP="001C6B6C">
      <w:pPr>
        <w:tabs>
          <w:tab w:val="left" w:pos="1134"/>
        </w:tabs>
        <w:spacing w:after="0" w:line="360" w:lineRule="auto"/>
        <w:jc w:val="both"/>
        <w:rPr>
          <w:sz w:val="6"/>
          <w:szCs w:val="6"/>
        </w:rPr>
      </w:pPr>
    </w:p>
    <w:p w:rsidR="005A3C97" w:rsidRPr="001C6B6C" w:rsidRDefault="005A3C97" w:rsidP="001C6B6C">
      <w:pPr>
        <w:tabs>
          <w:tab w:val="left" w:pos="1134"/>
        </w:tabs>
        <w:spacing w:after="0" w:line="360" w:lineRule="auto"/>
        <w:jc w:val="both"/>
        <w:rPr>
          <w:sz w:val="24"/>
          <w:szCs w:val="24"/>
        </w:rPr>
      </w:pPr>
      <w:r w:rsidRPr="001C6B6C">
        <w:rPr>
          <w:sz w:val="24"/>
          <w:szCs w:val="24"/>
        </w:rPr>
        <w:tab/>
        <w:t>42 cm</w:t>
      </w:r>
    </w:p>
    <w:p w:rsidR="005A3C97" w:rsidRPr="001C6B6C" w:rsidRDefault="005A3C97" w:rsidP="001C6B6C">
      <w:pPr>
        <w:tabs>
          <w:tab w:val="left" w:pos="1560"/>
        </w:tabs>
        <w:spacing w:after="0" w:line="360" w:lineRule="auto"/>
        <w:jc w:val="both"/>
        <w:rPr>
          <w:sz w:val="24"/>
          <w:szCs w:val="24"/>
        </w:rPr>
      </w:pPr>
      <w:r w:rsidRPr="001C6B6C">
        <w:rPr>
          <w:sz w:val="24"/>
          <w:szCs w:val="24"/>
        </w:rPr>
        <w:tab/>
        <w:t xml:space="preserve">    45</w:t>
      </w:r>
      <w:r w:rsidRPr="001C6B6C">
        <w:rPr>
          <w:sz w:val="24"/>
          <w:szCs w:val="24"/>
          <w:vertAlign w:val="superscript"/>
        </w:rPr>
        <w:t>0</w:t>
      </w:r>
    </w:p>
    <w:p w:rsidR="005A3C97" w:rsidRPr="001C6B6C" w:rsidRDefault="005A3C97" w:rsidP="001C6B6C">
      <w:pPr>
        <w:spacing w:line="360" w:lineRule="auto"/>
        <w:jc w:val="both"/>
        <w:rPr>
          <w:sz w:val="24"/>
          <w:szCs w:val="24"/>
        </w:rPr>
      </w:pPr>
    </w:p>
    <w:p w:rsidR="005A3C97" w:rsidRPr="001C6B6C" w:rsidRDefault="005A3C97" w:rsidP="001C6B6C">
      <w:pPr>
        <w:spacing w:line="360" w:lineRule="auto"/>
        <w:jc w:val="both"/>
        <w:rPr>
          <w:sz w:val="24"/>
          <w:szCs w:val="24"/>
        </w:rPr>
      </w:pPr>
      <w:r w:rsidRPr="001C6B6C">
        <w:rPr>
          <w:noProof/>
          <w:sz w:val="24"/>
          <w:szCs w:val="24"/>
          <w:lang w:eastAsia="id-ID"/>
        </w:rPr>
        <mc:AlternateContent>
          <mc:Choice Requires="wps">
            <w:drawing>
              <wp:anchor distT="0" distB="0" distL="114300" distR="114300" simplePos="0" relativeHeight="251668480" behindDoc="0" locked="0" layoutInCell="1" allowOverlap="1" wp14:anchorId="10505EEB" wp14:editId="765604DB">
                <wp:simplePos x="0" y="0"/>
                <wp:positionH relativeFrom="column">
                  <wp:posOffset>2051438</wp:posOffset>
                </wp:positionH>
                <wp:positionV relativeFrom="paragraph">
                  <wp:posOffset>254773</wp:posOffset>
                </wp:positionV>
                <wp:extent cx="3450866" cy="1375410"/>
                <wp:effectExtent l="0" t="0" r="0" b="0"/>
                <wp:wrapNone/>
                <wp:docPr id="12" name="Rectangle 12"/>
                <wp:cNvGraphicFramePr/>
                <a:graphic xmlns:a="http://schemas.openxmlformats.org/drawingml/2006/main">
                  <a:graphicData uri="http://schemas.microsoft.com/office/word/2010/wordprocessingShape">
                    <wps:wsp>
                      <wps:cNvSpPr/>
                      <wps:spPr>
                        <a:xfrm>
                          <a:off x="0" y="0"/>
                          <a:ext cx="3450866" cy="13754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5A3C97" w:rsidRPr="001C6B6C" w:rsidRDefault="005A3C97" w:rsidP="005A3C97">
                            <w:pPr>
                              <w:spacing w:after="0"/>
                              <w:rPr>
                                <w:sz w:val="24"/>
                                <w:szCs w:val="24"/>
                              </w:rPr>
                            </w:pPr>
                            <w:r w:rsidRPr="001C6B6C">
                              <w:rPr>
                                <w:sz w:val="24"/>
                                <w:szCs w:val="24"/>
                              </w:rPr>
                              <w:t xml:space="preserve">Luas </w:t>
                            </w:r>
                            <w:r w:rsidRPr="001C6B6C">
                              <w:rPr>
                                <w:sz w:val="24"/>
                                <w:szCs w:val="24"/>
                              </w:rPr>
                              <w:t>bangun datar di samping</w:t>
                            </w:r>
                            <w:r w:rsidRPr="001C6B6C">
                              <w:rPr>
                                <w:sz w:val="24"/>
                                <w:szCs w:val="24"/>
                              </w:rPr>
                              <w:t xml:space="preserve"> adalah . . . . </w:t>
                            </w:r>
                          </w:p>
                          <w:p w:rsidR="005A3C97" w:rsidRPr="001C6B6C" w:rsidRDefault="005A3C97" w:rsidP="005A3C97">
                            <w:pPr>
                              <w:pStyle w:val="ListParagraph"/>
                              <w:numPr>
                                <w:ilvl w:val="0"/>
                                <w:numId w:val="11"/>
                              </w:numPr>
                              <w:spacing w:after="0"/>
                              <w:rPr>
                                <w:sz w:val="24"/>
                                <w:szCs w:val="24"/>
                              </w:rPr>
                            </w:pPr>
                            <w:r w:rsidRPr="001C6B6C">
                              <w:rPr>
                                <w:sz w:val="24"/>
                                <w:szCs w:val="24"/>
                              </w:rPr>
                              <w:t xml:space="preserve">600 </w:t>
                            </w:r>
                            <w:r w:rsidRPr="001C6B6C">
                              <w:rPr>
                                <w:sz w:val="24"/>
                                <w:szCs w:val="24"/>
                              </w:rPr>
                              <w:t>cm</w:t>
                            </w:r>
                            <w:r w:rsidRPr="001C6B6C">
                              <w:rPr>
                                <w:rFonts w:eastAsiaTheme="minorEastAsia"/>
                                <w:sz w:val="24"/>
                                <w:szCs w:val="24"/>
                                <w:vertAlign w:val="superscript"/>
                              </w:rPr>
                              <w:t>2</w:t>
                            </w:r>
                          </w:p>
                          <w:p w:rsidR="005A3C97" w:rsidRPr="001C6B6C" w:rsidRDefault="005A3C97" w:rsidP="005A3C97">
                            <w:pPr>
                              <w:pStyle w:val="ListParagraph"/>
                              <w:numPr>
                                <w:ilvl w:val="0"/>
                                <w:numId w:val="11"/>
                              </w:numPr>
                              <w:spacing w:after="0"/>
                              <w:rPr>
                                <w:sz w:val="24"/>
                                <w:szCs w:val="24"/>
                              </w:rPr>
                            </w:pPr>
                            <w:r w:rsidRPr="001C6B6C">
                              <w:rPr>
                                <w:sz w:val="24"/>
                                <w:szCs w:val="24"/>
                              </w:rPr>
                              <w:t>500</w:t>
                            </w:r>
                            <w:r w:rsidRPr="001C6B6C">
                              <w:rPr>
                                <w:sz w:val="24"/>
                                <w:szCs w:val="24"/>
                              </w:rPr>
                              <w:t xml:space="preserve"> cm</w:t>
                            </w:r>
                            <w:r w:rsidRPr="001C6B6C">
                              <w:rPr>
                                <w:rFonts w:eastAsiaTheme="minorEastAsia"/>
                                <w:sz w:val="24"/>
                                <w:szCs w:val="24"/>
                                <w:vertAlign w:val="superscript"/>
                              </w:rPr>
                              <w:t>2</w:t>
                            </w:r>
                          </w:p>
                          <w:p w:rsidR="005A3C97" w:rsidRPr="001C6B6C" w:rsidRDefault="005A3C97" w:rsidP="005A3C97">
                            <w:pPr>
                              <w:pStyle w:val="ListParagraph"/>
                              <w:numPr>
                                <w:ilvl w:val="0"/>
                                <w:numId w:val="11"/>
                              </w:numPr>
                              <w:spacing w:after="0"/>
                              <w:rPr>
                                <w:sz w:val="24"/>
                                <w:szCs w:val="24"/>
                              </w:rPr>
                            </w:pPr>
                            <w:r w:rsidRPr="001C6B6C">
                              <w:rPr>
                                <w:sz w:val="24"/>
                                <w:szCs w:val="24"/>
                              </w:rPr>
                              <w:t>400</w:t>
                            </w:r>
                            <w:r w:rsidRPr="001C6B6C">
                              <w:rPr>
                                <w:sz w:val="24"/>
                                <w:szCs w:val="24"/>
                              </w:rPr>
                              <w:t xml:space="preserve"> cm</w:t>
                            </w:r>
                            <w:r w:rsidRPr="001C6B6C">
                              <w:rPr>
                                <w:rFonts w:eastAsiaTheme="minorEastAsia"/>
                                <w:sz w:val="24"/>
                                <w:szCs w:val="24"/>
                                <w:vertAlign w:val="superscript"/>
                              </w:rPr>
                              <w:t>2</w:t>
                            </w:r>
                          </w:p>
                          <w:p w:rsidR="005A3C97" w:rsidRPr="001C6B6C" w:rsidRDefault="005A3C97" w:rsidP="005A3C97">
                            <w:pPr>
                              <w:pStyle w:val="ListParagraph"/>
                              <w:numPr>
                                <w:ilvl w:val="0"/>
                                <w:numId w:val="11"/>
                              </w:numPr>
                              <w:spacing w:after="0"/>
                              <w:rPr>
                                <w:sz w:val="24"/>
                                <w:szCs w:val="24"/>
                              </w:rPr>
                            </w:pPr>
                            <w:r w:rsidRPr="001C6B6C">
                              <w:rPr>
                                <w:sz w:val="24"/>
                                <w:szCs w:val="24"/>
                              </w:rPr>
                              <w:t xml:space="preserve">300 </w:t>
                            </w:r>
                            <w:r w:rsidRPr="001C6B6C">
                              <w:rPr>
                                <w:sz w:val="24"/>
                                <w:szCs w:val="24"/>
                              </w:rPr>
                              <w:t>cm</w:t>
                            </w:r>
                            <w:r w:rsidRPr="001C6B6C">
                              <w:rPr>
                                <w:rFonts w:eastAsiaTheme="minorEastAsia"/>
                                <w:sz w:val="24"/>
                                <w:szCs w:val="24"/>
                                <w:vertAlign w:val="superscript"/>
                              </w:rPr>
                              <w:t>2</w:t>
                            </w:r>
                          </w:p>
                          <w:p w:rsidR="005A3C97" w:rsidRPr="001C6B6C" w:rsidRDefault="005A3C97" w:rsidP="005A3C97">
                            <w:pPr>
                              <w:pStyle w:val="ListParagraph"/>
                              <w:spacing w:after="0"/>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7" style="position:absolute;left:0;text-align:left;margin-left:161.55pt;margin-top:20.05pt;width:271.7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" fillcolor="white [3201]" stroked="f" strokeweight="2pt">
                <v:textbox>
                  <w:txbxContent>
                    <w:p w:rsidR="005A3C97" w:rsidRPr="001C6B6C" w:rsidRDefault="005A3C97" w:rsidP="005A3C97">
                      <w:pPr>
                        <w:spacing w:after="0"/>
                        <w:rPr>
                          <w:sz w:val="24"/>
                          <w:szCs w:val="24"/>
                        </w:rPr>
                      </w:pPr>
                      <w:r w:rsidRPr="001C6B6C">
                        <w:rPr>
                          <w:sz w:val="24"/>
                          <w:szCs w:val="24"/>
                        </w:rPr>
                        <w:t xml:space="preserve">Luas </w:t>
                      </w:r>
                      <w:r w:rsidRPr="001C6B6C">
                        <w:rPr>
                          <w:sz w:val="24"/>
                          <w:szCs w:val="24"/>
                        </w:rPr>
                        <w:t>bangun datar di samping</w:t>
                      </w:r>
                      <w:r w:rsidRPr="001C6B6C">
                        <w:rPr>
                          <w:sz w:val="24"/>
                          <w:szCs w:val="24"/>
                        </w:rPr>
                        <w:t xml:space="preserve"> adalah . . . . </w:t>
                      </w:r>
                    </w:p>
                    <w:p w:rsidR="005A3C97" w:rsidRPr="001C6B6C" w:rsidRDefault="005A3C97" w:rsidP="005A3C97">
                      <w:pPr>
                        <w:pStyle w:val="ListParagraph"/>
                        <w:numPr>
                          <w:ilvl w:val="0"/>
                          <w:numId w:val="11"/>
                        </w:numPr>
                        <w:spacing w:after="0"/>
                        <w:rPr>
                          <w:sz w:val="24"/>
                          <w:szCs w:val="24"/>
                        </w:rPr>
                      </w:pPr>
                      <w:r w:rsidRPr="001C6B6C">
                        <w:rPr>
                          <w:sz w:val="24"/>
                          <w:szCs w:val="24"/>
                        </w:rPr>
                        <w:t xml:space="preserve">600 </w:t>
                      </w:r>
                      <w:r w:rsidRPr="001C6B6C">
                        <w:rPr>
                          <w:sz w:val="24"/>
                          <w:szCs w:val="24"/>
                        </w:rPr>
                        <w:t>cm</w:t>
                      </w:r>
                      <w:r w:rsidRPr="001C6B6C">
                        <w:rPr>
                          <w:rFonts w:eastAsiaTheme="minorEastAsia"/>
                          <w:sz w:val="24"/>
                          <w:szCs w:val="24"/>
                          <w:vertAlign w:val="superscript"/>
                        </w:rPr>
                        <w:t>2</w:t>
                      </w:r>
                    </w:p>
                    <w:p w:rsidR="005A3C97" w:rsidRPr="001C6B6C" w:rsidRDefault="005A3C97" w:rsidP="005A3C97">
                      <w:pPr>
                        <w:pStyle w:val="ListParagraph"/>
                        <w:numPr>
                          <w:ilvl w:val="0"/>
                          <w:numId w:val="11"/>
                        </w:numPr>
                        <w:spacing w:after="0"/>
                        <w:rPr>
                          <w:sz w:val="24"/>
                          <w:szCs w:val="24"/>
                        </w:rPr>
                      </w:pPr>
                      <w:r w:rsidRPr="001C6B6C">
                        <w:rPr>
                          <w:sz w:val="24"/>
                          <w:szCs w:val="24"/>
                        </w:rPr>
                        <w:t>500</w:t>
                      </w:r>
                      <w:r w:rsidRPr="001C6B6C">
                        <w:rPr>
                          <w:sz w:val="24"/>
                          <w:szCs w:val="24"/>
                        </w:rPr>
                        <w:t xml:space="preserve"> cm</w:t>
                      </w:r>
                      <w:r w:rsidRPr="001C6B6C">
                        <w:rPr>
                          <w:rFonts w:eastAsiaTheme="minorEastAsia"/>
                          <w:sz w:val="24"/>
                          <w:szCs w:val="24"/>
                          <w:vertAlign w:val="superscript"/>
                        </w:rPr>
                        <w:t>2</w:t>
                      </w:r>
                    </w:p>
                    <w:p w:rsidR="005A3C97" w:rsidRPr="001C6B6C" w:rsidRDefault="005A3C97" w:rsidP="005A3C97">
                      <w:pPr>
                        <w:pStyle w:val="ListParagraph"/>
                        <w:numPr>
                          <w:ilvl w:val="0"/>
                          <w:numId w:val="11"/>
                        </w:numPr>
                        <w:spacing w:after="0"/>
                        <w:rPr>
                          <w:sz w:val="24"/>
                          <w:szCs w:val="24"/>
                        </w:rPr>
                      </w:pPr>
                      <w:r w:rsidRPr="001C6B6C">
                        <w:rPr>
                          <w:sz w:val="24"/>
                          <w:szCs w:val="24"/>
                        </w:rPr>
                        <w:t>400</w:t>
                      </w:r>
                      <w:r w:rsidRPr="001C6B6C">
                        <w:rPr>
                          <w:sz w:val="24"/>
                          <w:szCs w:val="24"/>
                        </w:rPr>
                        <w:t xml:space="preserve"> cm</w:t>
                      </w:r>
                      <w:r w:rsidRPr="001C6B6C">
                        <w:rPr>
                          <w:rFonts w:eastAsiaTheme="minorEastAsia"/>
                          <w:sz w:val="24"/>
                          <w:szCs w:val="24"/>
                          <w:vertAlign w:val="superscript"/>
                        </w:rPr>
                        <w:t>2</w:t>
                      </w:r>
                    </w:p>
                    <w:p w:rsidR="005A3C97" w:rsidRPr="001C6B6C" w:rsidRDefault="005A3C97" w:rsidP="005A3C97">
                      <w:pPr>
                        <w:pStyle w:val="ListParagraph"/>
                        <w:numPr>
                          <w:ilvl w:val="0"/>
                          <w:numId w:val="11"/>
                        </w:numPr>
                        <w:spacing w:after="0"/>
                        <w:rPr>
                          <w:sz w:val="24"/>
                          <w:szCs w:val="24"/>
                        </w:rPr>
                      </w:pPr>
                      <w:r w:rsidRPr="001C6B6C">
                        <w:rPr>
                          <w:sz w:val="24"/>
                          <w:szCs w:val="24"/>
                        </w:rPr>
                        <w:t xml:space="preserve">300 </w:t>
                      </w:r>
                      <w:r w:rsidRPr="001C6B6C">
                        <w:rPr>
                          <w:sz w:val="24"/>
                          <w:szCs w:val="24"/>
                        </w:rPr>
                        <w:t>cm</w:t>
                      </w:r>
                      <w:r w:rsidRPr="001C6B6C">
                        <w:rPr>
                          <w:rFonts w:eastAsiaTheme="minorEastAsia"/>
                          <w:sz w:val="24"/>
                          <w:szCs w:val="24"/>
                          <w:vertAlign w:val="superscript"/>
                        </w:rPr>
                        <w:t>2</w:t>
                      </w:r>
                    </w:p>
                    <w:p w:rsidR="005A3C97" w:rsidRPr="001C6B6C" w:rsidRDefault="005A3C97" w:rsidP="005A3C97">
                      <w:pPr>
                        <w:pStyle w:val="ListParagraph"/>
                        <w:spacing w:after="0"/>
                        <w:rPr>
                          <w:sz w:val="24"/>
                          <w:szCs w:val="24"/>
                        </w:rPr>
                      </w:pPr>
                    </w:p>
                  </w:txbxContent>
                </v:textbox>
              </v:rect>
            </w:pict>
          </mc:Fallback>
        </mc:AlternateContent>
      </w:r>
    </w:p>
    <w:p w:rsidR="005A3C97" w:rsidRPr="001C6B6C" w:rsidRDefault="005A3C97" w:rsidP="001C6B6C">
      <w:pPr>
        <w:pStyle w:val="ListParagraph"/>
        <w:numPr>
          <w:ilvl w:val="0"/>
          <w:numId w:val="1"/>
        </w:numPr>
        <w:tabs>
          <w:tab w:val="left" w:pos="1418"/>
        </w:tabs>
        <w:spacing w:after="0" w:line="360" w:lineRule="auto"/>
        <w:jc w:val="both"/>
        <w:rPr>
          <w:sz w:val="24"/>
          <w:szCs w:val="24"/>
        </w:rPr>
      </w:pPr>
      <w:r w:rsidRPr="001C6B6C">
        <w:rPr>
          <w:noProof/>
          <w:sz w:val="24"/>
          <w:szCs w:val="24"/>
          <w:lang w:eastAsia="id-ID"/>
        </w:rPr>
        <mc:AlternateContent>
          <mc:Choice Requires="wpg">
            <w:drawing>
              <wp:anchor distT="0" distB="0" distL="114300" distR="114300" simplePos="0" relativeHeight="251666432" behindDoc="1" locked="0" layoutInCell="1" allowOverlap="1" wp14:anchorId="5D053B32" wp14:editId="2CBCCDC0">
                <wp:simplePos x="0" y="0"/>
                <wp:positionH relativeFrom="column">
                  <wp:posOffset>309880</wp:posOffset>
                </wp:positionH>
                <wp:positionV relativeFrom="paragraph">
                  <wp:posOffset>184150</wp:posOffset>
                </wp:positionV>
                <wp:extent cx="1486535" cy="739140"/>
                <wp:effectExtent l="0" t="19050" r="18415" b="80010"/>
                <wp:wrapNone/>
                <wp:docPr id="11" name="Group 11"/>
                <wp:cNvGraphicFramePr/>
                <a:graphic xmlns:a="http://schemas.openxmlformats.org/drawingml/2006/main">
                  <a:graphicData uri="http://schemas.microsoft.com/office/word/2010/wordprocessingGroup">
                    <wpg:wgp>
                      <wpg:cNvGrpSpPr/>
                      <wpg:grpSpPr>
                        <a:xfrm>
                          <a:off x="0" y="0"/>
                          <a:ext cx="1486535" cy="739140"/>
                          <a:chOff x="0" y="0"/>
                          <a:chExt cx="1486535" cy="739472"/>
                        </a:xfrm>
                      </wpg:grpSpPr>
                      <wps:wsp>
                        <wps:cNvPr id="7" name="Trapezoid 7"/>
                        <wps:cNvSpPr/>
                        <wps:spPr>
                          <a:xfrm>
                            <a:off x="0" y="0"/>
                            <a:ext cx="1486535" cy="739140"/>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Connector 9"/>
                        <wps:cNvCnPr/>
                        <wps:spPr>
                          <a:xfrm>
                            <a:off x="190831" y="0"/>
                            <a:ext cx="0" cy="739472"/>
                          </a:xfrm>
                          <a:prstGeom prst="line">
                            <a:avLst/>
                          </a:prstGeom>
                        </wps:spPr>
                        <wps:style>
                          <a:lnRef idx="2">
                            <a:schemeClr val="dk1"/>
                          </a:lnRef>
                          <a:fillRef idx="0">
                            <a:schemeClr val="dk1"/>
                          </a:fillRef>
                          <a:effectRef idx="1">
                            <a:schemeClr val="dk1"/>
                          </a:effectRef>
                          <a:fontRef idx="minor">
                            <a:schemeClr val="tx1"/>
                          </a:fontRef>
                        </wps:style>
                        <wps:bodyPr/>
                      </wps:wsp>
                      <wps:wsp>
                        <wps:cNvPr id="10" name="Straight Connector 10"/>
                        <wps:cNvCnPr/>
                        <wps:spPr>
                          <a:xfrm>
                            <a:off x="1288111" y="0"/>
                            <a:ext cx="0" cy="739472"/>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Group 11" o:spid="_x0000_s1026" style="position:absolute;margin-left:24.4pt;margin-top:14.5pt;width:117.05pt;height:58.2pt;z-index:-251650048" coordsize="14865,7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">
                <v:shape id="Trapezoid 7" o:spid="_x0000_s1027" style="position:absolute;width:14865;height:7391;visibility:visible;mso-wrap-style:square;v-text-anchor:middle" coordsize="1486535,739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KAL8IA&#10;AADaAAAADwAAAGRycy9kb3ducmV2LnhtbESPS4vCQBCE7wv+h6EFL4tO9LCGmFFU2GWPPoLnNtN5&#10;aKYnZEbN/vsdQfBYVNVXVLrqTSPu1LnasoLpJAJBnFtdc6kgO36PYxDOI2tsLJOCP3KwWg4+Uky0&#10;ffCe7gdfigBhl6CCyvs2kdLlFRl0E9sSB6+wnUEfZFdK3eEjwE0jZ1H0JQ3WHBYqbGlbUX493IyC&#10;W7bbzHfuM+KzWRfxqfyxl/ik1GjYrxcgPPX+HX61f7WCOTyvhBs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ooAvwgAAANoAAAAPAAAAAAAAAAAAAAAAAJgCAABkcnMvZG93&#10;bnJldi54bWxQSwUGAAAAAAQABAD1AAAAhwMAAAAA&#10;" path="m,739140l184785,,1301750,r184785,739140l,739140xe" fillcolor="white [3201]" strokecolor="black [3200]" strokeweight="2pt">
                  <v:path arrowok="t" o:connecttype="custom" o:connectlocs="0,739140;184785,0;1301750,0;1486535,739140;0,739140" o:connectangles="0,0,0,0,0"/>
                </v:shape>
                <v:line id="Straight Connector 9" o:spid="_x0000_s1028" style="position:absolute;visibility:visible;mso-wrap-style:square" from="1908,0" to="1908,7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5UcMAAADaAAAADwAAAGRycy9kb3ducmV2LnhtbESP0WoCMRRE34X+Q7gF3zTrgkW3RimC&#10;oiK0bvsBt5vb3dDNzZJEXf++EQo+DjNzhlmsetuKC/lgHCuYjDMQxJXThmsFX5+b0QxEiMgaW8ek&#10;4EYBVsunwQIL7a58oksZa5EgHApU0MTYFVKGqiGLYew64uT9OG8xJulrqT1eE9y2Ms+yF2nRcFpo&#10;sKN1Q9VvebYKzPepPeS7/bs35Xwyi9Ptcf2RKzV87t9eQUTq4yP8395pBXO4X0k3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eVHDAAAA2gAAAA8AAAAAAAAAAAAA&#10;AAAAoQIAAGRycy9kb3ducmV2LnhtbFBLBQYAAAAABAAEAPkAAACRAwAAAAA=&#10;" strokecolor="black [3200]" strokeweight="2pt">
                  <v:shadow on="t" color="black" opacity="24903f" origin=",.5" offset="0,.55556mm"/>
                </v:line>
                <v:line id="Straight Connector 10" o:spid="_x0000_s1029" style="position:absolute;visibility:visible;mso-wrap-style:square" from="12881,0" to="12881,7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gIHMUAAADbAAAADwAAAGRycy9kb3ducmV2LnhtbESP0UoDMRBF34X+Q5iCbzbbBaWuTYsU&#10;WqoItqsfMN1Md4ObyZLEdv1750HwbYZ7594zy/Xoe3WhmFxgA/NZAYq4CdZxa+DzY3u3AJUyssU+&#10;MBn4oQTr1eRmiZUNVz7Spc6tkhBOFRroch4qrVPTkcc0CwOxaOcQPWZZY6ttxKuE+16XRfGgPTqW&#10;hg4H2nTUfNXf3oA7HfvXcv/yHl39OF/k+93b5lAaczsdn59AZRrzv/nvem8FX+jlFxlAr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XgIHMUAAADbAAAADwAAAAAAAAAA&#10;AAAAAAChAgAAZHJzL2Rvd25yZXYueG1sUEsFBgAAAAAEAAQA+QAAAJMDAAAAAA==&#10;" strokecolor="black [3200]" strokeweight="2pt">
                  <v:shadow on="t" color="black" opacity="24903f" origin=",.5" offset="0,.55556mm"/>
                </v:line>
              </v:group>
            </w:pict>
          </mc:Fallback>
        </mc:AlternateContent>
      </w:r>
      <w:r w:rsidRPr="001C6B6C">
        <w:rPr>
          <w:sz w:val="24"/>
          <w:szCs w:val="24"/>
        </w:rPr>
        <w:t xml:space="preserve"> </w:t>
      </w:r>
      <w:r w:rsidRPr="001C6B6C">
        <w:rPr>
          <w:sz w:val="24"/>
          <w:szCs w:val="24"/>
        </w:rPr>
        <w:tab/>
        <w:t>35 cm</w:t>
      </w:r>
    </w:p>
    <w:p w:rsidR="005A3C97" w:rsidRPr="001C6B6C" w:rsidRDefault="005A3C97" w:rsidP="001C6B6C">
      <w:pPr>
        <w:pStyle w:val="ListParagraph"/>
        <w:tabs>
          <w:tab w:val="left" w:pos="2977"/>
        </w:tabs>
        <w:spacing w:after="0" w:line="360" w:lineRule="auto"/>
        <w:ind w:left="450"/>
        <w:jc w:val="both"/>
        <w:rPr>
          <w:sz w:val="16"/>
          <w:szCs w:val="16"/>
        </w:rPr>
      </w:pPr>
    </w:p>
    <w:p w:rsidR="005A3C97" w:rsidRPr="001C6B6C" w:rsidRDefault="005A3C97" w:rsidP="001C6B6C">
      <w:pPr>
        <w:pStyle w:val="ListParagraph"/>
        <w:tabs>
          <w:tab w:val="left" w:pos="2977"/>
        </w:tabs>
        <w:spacing w:after="0" w:line="360" w:lineRule="auto"/>
        <w:ind w:left="450"/>
        <w:jc w:val="both"/>
        <w:rPr>
          <w:sz w:val="24"/>
          <w:szCs w:val="24"/>
        </w:rPr>
      </w:pPr>
      <w:r w:rsidRPr="001C6B6C">
        <w:rPr>
          <w:sz w:val="24"/>
          <w:szCs w:val="24"/>
        </w:rPr>
        <w:t xml:space="preserve">        15 cm</w:t>
      </w:r>
    </w:p>
    <w:p w:rsidR="001C6B6C" w:rsidRPr="001C6B6C" w:rsidRDefault="001C6B6C" w:rsidP="001C6B6C">
      <w:pPr>
        <w:pStyle w:val="ListParagraph"/>
        <w:tabs>
          <w:tab w:val="left" w:pos="1418"/>
        </w:tabs>
        <w:spacing w:after="0" w:line="360" w:lineRule="auto"/>
        <w:ind w:left="450"/>
        <w:jc w:val="both"/>
        <w:rPr>
          <w:sz w:val="16"/>
          <w:szCs w:val="16"/>
        </w:rPr>
      </w:pPr>
    </w:p>
    <w:p w:rsidR="005A3C97" w:rsidRPr="001C6B6C" w:rsidRDefault="005A3C97" w:rsidP="001C6B6C">
      <w:pPr>
        <w:pStyle w:val="ListParagraph"/>
        <w:tabs>
          <w:tab w:val="left" w:pos="1418"/>
        </w:tabs>
        <w:spacing w:after="0" w:line="360" w:lineRule="auto"/>
        <w:ind w:left="450"/>
        <w:jc w:val="both"/>
        <w:rPr>
          <w:sz w:val="24"/>
          <w:szCs w:val="24"/>
        </w:rPr>
      </w:pPr>
      <w:r w:rsidRPr="001C6B6C">
        <w:rPr>
          <w:sz w:val="24"/>
          <w:szCs w:val="24"/>
        </w:rPr>
        <w:tab/>
        <w:t>45 cm</w:t>
      </w:r>
    </w:p>
    <w:p w:rsidR="005A3C97" w:rsidRPr="001C6B6C" w:rsidRDefault="005A3C97" w:rsidP="001C6B6C">
      <w:pPr>
        <w:pStyle w:val="ListParagraph"/>
        <w:tabs>
          <w:tab w:val="left" w:pos="1418"/>
        </w:tabs>
        <w:spacing w:after="0" w:line="360" w:lineRule="auto"/>
        <w:ind w:left="450"/>
        <w:jc w:val="both"/>
        <w:rPr>
          <w:sz w:val="24"/>
          <w:szCs w:val="24"/>
        </w:rPr>
      </w:pPr>
    </w:p>
    <w:sectPr w:rsidR="005A3C97" w:rsidRPr="001C6B6C" w:rsidSect="001C6B6C">
      <w:pgSz w:w="12242" w:h="18711"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2644"/>
    <w:multiLevelType w:val="hybridMultilevel"/>
    <w:tmpl w:val="B3929C6C"/>
    <w:lvl w:ilvl="0" w:tplc="7138E1B0">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96147CE"/>
    <w:multiLevelType w:val="hybridMultilevel"/>
    <w:tmpl w:val="5900B1E8"/>
    <w:lvl w:ilvl="0" w:tplc="E0BE71A6">
      <w:start w:val="1"/>
      <w:numFmt w:val="upperLetter"/>
      <w:lvlText w:val="%1."/>
      <w:lvlJc w:val="left"/>
      <w:pPr>
        <w:ind w:left="786"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B357501"/>
    <w:multiLevelType w:val="hybridMultilevel"/>
    <w:tmpl w:val="654465EE"/>
    <w:lvl w:ilvl="0" w:tplc="F7481A9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216319DD"/>
    <w:multiLevelType w:val="hybridMultilevel"/>
    <w:tmpl w:val="45DC8C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62634FF"/>
    <w:multiLevelType w:val="hybridMultilevel"/>
    <w:tmpl w:val="45DC8C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D7A583D"/>
    <w:multiLevelType w:val="hybridMultilevel"/>
    <w:tmpl w:val="73AAA72A"/>
    <w:lvl w:ilvl="0" w:tplc="FE582AC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530940AE"/>
    <w:multiLevelType w:val="hybridMultilevel"/>
    <w:tmpl w:val="14822B3E"/>
    <w:lvl w:ilvl="0" w:tplc="23862B6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55B953B7"/>
    <w:multiLevelType w:val="hybridMultilevel"/>
    <w:tmpl w:val="EDB61026"/>
    <w:lvl w:ilvl="0" w:tplc="813AFF66">
      <w:start w:val="1"/>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6705DFC">
      <w:start w:val="34"/>
      <w:numFmt w:val="decimal"/>
      <w:lvlText w:val="%4."/>
      <w:lvlJc w:val="left"/>
      <w:pPr>
        <w:ind w:left="2970" w:hanging="360"/>
      </w:pPr>
      <w:rPr>
        <w:rFonts w:hint="default"/>
      </w:r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598349BE"/>
    <w:multiLevelType w:val="hybridMultilevel"/>
    <w:tmpl w:val="4CA8364C"/>
    <w:lvl w:ilvl="0" w:tplc="A25C114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6EBC638F"/>
    <w:multiLevelType w:val="hybridMultilevel"/>
    <w:tmpl w:val="7080574E"/>
    <w:lvl w:ilvl="0" w:tplc="48E4CA90">
      <w:start w:val="1"/>
      <w:numFmt w:val="upperLetter"/>
      <w:lvlText w:val="%1."/>
      <w:lvlJc w:val="left"/>
      <w:pPr>
        <w:ind w:left="810" w:hanging="360"/>
      </w:pPr>
      <w:rPr>
        <w:rFonts w:eastAsiaTheme="minorEastAsia"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7B001321"/>
    <w:multiLevelType w:val="hybridMultilevel"/>
    <w:tmpl w:val="7DC4383C"/>
    <w:lvl w:ilvl="0" w:tplc="58AE5F1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8"/>
  </w:num>
  <w:num w:numId="3">
    <w:abstractNumId w:val="2"/>
  </w:num>
  <w:num w:numId="4">
    <w:abstractNumId w:val="6"/>
  </w:num>
  <w:num w:numId="5">
    <w:abstractNumId w:val="9"/>
  </w:num>
  <w:num w:numId="6">
    <w:abstractNumId w:val="10"/>
  </w:num>
  <w:num w:numId="7">
    <w:abstractNumId w:val="5"/>
  </w:num>
  <w:num w:numId="8">
    <w:abstractNumId w:val="7"/>
  </w:num>
  <w:num w:numId="9">
    <w:abstractNumId w:val="1"/>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AF"/>
    <w:rsid w:val="000055FF"/>
    <w:rsid w:val="00007718"/>
    <w:rsid w:val="00015C3A"/>
    <w:rsid w:val="00021820"/>
    <w:rsid w:val="00023422"/>
    <w:rsid w:val="000276B5"/>
    <w:rsid w:val="000374FF"/>
    <w:rsid w:val="000400C6"/>
    <w:rsid w:val="0004493F"/>
    <w:rsid w:val="000509C2"/>
    <w:rsid w:val="00055959"/>
    <w:rsid w:val="0006227B"/>
    <w:rsid w:val="000652CC"/>
    <w:rsid w:val="000778FE"/>
    <w:rsid w:val="00077D5E"/>
    <w:rsid w:val="000804E8"/>
    <w:rsid w:val="00080CCE"/>
    <w:rsid w:val="0008585B"/>
    <w:rsid w:val="000A17D6"/>
    <w:rsid w:val="000C7AE4"/>
    <w:rsid w:val="000D1957"/>
    <w:rsid w:val="000D327C"/>
    <w:rsid w:val="00100D29"/>
    <w:rsid w:val="001035C7"/>
    <w:rsid w:val="00117BFC"/>
    <w:rsid w:val="00133895"/>
    <w:rsid w:val="00137250"/>
    <w:rsid w:val="00142A9E"/>
    <w:rsid w:val="00144E2E"/>
    <w:rsid w:val="00144F31"/>
    <w:rsid w:val="0014770C"/>
    <w:rsid w:val="0015002E"/>
    <w:rsid w:val="001519D6"/>
    <w:rsid w:val="0017050B"/>
    <w:rsid w:val="001819F0"/>
    <w:rsid w:val="001840D3"/>
    <w:rsid w:val="00195B07"/>
    <w:rsid w:val="001A16B1"/>
    <w:rsid w:val="001A6B4A"/>
    <w:rsid w:val="001A6D15"/>
    <w:rsid w:val="001B109A"/>
    <w:rsid w:val="001B46DA"/>
    <w:rsid w:val="001B5005"/>
    <w:rsid w:val="001C6B6C"/>
    <w:rsid w:val="001D6DBF"/>
    <w:rsid w:val="001E1C3B"/>
    <w:rsid w:val="001E2966"/>
    <w:rsid w:val="001E7257"/>
    <w:rsid w:val="001F314B"/>
    <w:rsid w:val="002309E2"/>
    <w:rsid w:val="00242257"/>
    <w:rsid w:val="0025633A"/>
    <w:rsid w:val="00263439"/>
    <w:rsid w:val="00272ACA"/>
    <w:rsid w:val="00272D33"/>
    <w:rsid w:val="00272EAC"/>
    <w:rsid w:val="002824F8"/>
    <w:rsid w:val="0029385C"/>
    <w:rsid w:val="002A0126"/>
    <w:rsid w:val="002A14F5"/>
    <w:rsid w:val="002C5858"/>
    <w:rsid w:val="002D2140"/>
    <w:rsid w:val="002E068A"/>
    <w:rsid w:val="002E1C2E"/>
    <w:rsid w:val="002E3D54"/>
    <w:rsid w:val="002F1A20"/>
    <w:rsid w:val="002F2586"/>
    <w:rsid w:val="00302D58"/>
    <w:rsid w:val="00307A73"/>
    <w:rsid w:val="00320AAE"/>
    <w:rsid w:val="00326273"/>
    <w:rsid w:val="00350681"/>
    <w:rsid w:val="00353F60"/>
    <w:rsid w:val="00393C90"/>
    <w:rsid w:val="003A42E2"/>
    <w:rsid w:val="003A6128"/>
    <w:rsid w:val="003C29E7"/>
    <w:rsid w:val="003C624C"/>
    <w:rsid w:val="003C6A61"/>
    <w:rsid w:val="003E06BC"/>
    <w:rsid w:val="003E309F"/>
    <w:rsid w:val="00414839"/>
    <w:rsid w:val="00425911"/>
    <w:rsid w:val="00426BFC"/>
    <w:rsid w:val="004275A8"/>
    <w:rsid w:val="004463EF"/>
    <w:rsid w:val="004467A1"/>
    <w:rsid w:val="004469C1"/>
    <w:rsid w:val="00461112"/>
    <w:rsid w:val="00462670"/>
    <w:rsid w:val="004635DB"/>
    <w:rsid w:val="0046482E"/>
    <w:rsid w:val="00466E0D"/>
    <w:rsid w:val="004736C4"/>
    <w:rsid w:val="00481050"/>
    <w:rsid w:val="004849D7"/>
    <w:rsid w:val="00485FDC"/>
    <w:rsid w:val="004873A6"/>
    <w:rsid w:val="0049438C"/>
    <w:rsid w:val="004A27B3"/>
    <w:rsid w:val="004B3409"/>
    <w:rsid w:val="004B4D44"/>
    <w:rsid w:val="004C2476"/>
    <w:rsid w:val="004D0E20"/>
    <w:rsid w:val="004D0FE5"/>
    <w:rsid w:val="004D1B0B"/>
    <w:rsid w:val="004D1D63"/>
    <w:rsid w:val="004E1A95"/>
    <w:rsid w:val="004E7241"/>
    <w:rsid w:val="00507A79"/>
    <w:rsid w:val="00517787"/>
    <w:rsid w:val="00526468"/>
    <w:rsid w:val="00527F7E"/>
    <w:rsid w:val="00543668"/>
    <w:rsid w:val="00554CD1"/>
    <w:rsid w:val="00562E92"/>
    <w:rsid w:val="0057194B"/>
    <w:rsid w:val="005724E4"/>
    <w:rsid w:val="00572568"/>
    <w:rsid w:val="00580489"/>
    <w:rsid w:val="00580678"/>
    <w:rsid w:val="005930D8"/>
    <w:rsid w:val="005A3C97"/>
    <w:rsid w:val="005A60F6"/>
    <w:rsid w:val="005A6585"/>
    <w:rsid w:val="005A69D8"/>
    <w:rsid w:val="005C4322"/>
    <w:rsid w:val="005D07A0"/>
    <w:rsid w:val="005F4C07"/>
    <w:rsid w:val="006109A0"/>
    <w:rsid w:val="006155EC"/>
    <w:rsid w:val="0062571E"/>
    <w:rsid w:val="00625D71"/>
    <w:rsid w:val="00630078"/>
    <w:rsid w:val="00660674"/>
    <w:rsid w:val="00665143"/>
    <w:rsid w:val="0067210C"/>
    <w:rsid w:val="006761E9"/>
    <w:rsid w:val="00676FF7"/>
    <w:rsid w:val="006815E7"/>
    <w:rsid w:val="00687DD0"/>
    <w:rsid w:val="00690012"/>
    <w:rsid w:val="00696709"/>
    <w:rsid w:val="006A66EE"/>
    <w:rsid w:val="006A6966"/>
    <w:rsid w:val="006C528D"/>
    <w:rsid w:val="006C7053"/>
    <w:rsid w:val="006D28D4"/>
    <w:rsid w:val="006E244C"/>
    <w:rsid w:val="006F1EE0"/>
    <w:rsid w:val="006F2B11"/>
    <w:rsid w:val="006F2E27"/>
    <w:rsid w:val="0070172E"/>
    <w:rsid w:val="00716FA9"/>
    <w:rsid w:val="00723A96"/>
    <w:rsid w:val="007300FA"/>
    <w:rsid w:val="00743328"/>
    <w:rsid w:val="00744B1C"/>
    <w:rsid w:val="00785E2B"/>
    <w:rsid w:val="0079016E"/>
    <w:rsid w:val="007A036C"/>
    <w:rsid w:val="007A0970"/>
    <w:rsid w:val="007A0E0D"/>
    <w:rsid w:val="007B0A3F"/>
    <w:rsid w:val="007B149F"/>
    <w:rsid w:val="007C308A"/>
    <w:rsid w:val="007E29CC"/>
    <w:rsid w:val="008231AC"/>
    <w:rsid w:val="00823A53"/>
    <w:rsid w:val="00831353"/>
    <w:rsid w:val="008337C4"/>
    <w:rsid w:val="00834CFC"/>
    <w:rsid w:val="00847CDD"/>
    <w:rsid w:val="0085453E"/>
    <w:rsid w:val="00863B5D"/>
    <w:rsid w:val="008B24D8"/>
    <w:rsid w:val="008C2191"/>
    <w:rsid w:val="008C44B0"/>
    <w:rsid w:val="008D2845"/>
    <w:rsid w:val="008D7C92"/>
    <w:rsid w:val="008E3C3D"/>
    <w:rsid w:val="008E51CA"/>
    <w:rsid w:val="00900254"/>
    <w:rsid w:val="009210E0"/>
    <w:rsid w:val="00932975"/>
    <w:rsid w:val="009363E0"/>
    <w:rsid w:val="0093789C"/>
    <w:rsid w:val="00937FBF"/>
    <w:rsid w:val="00940326"/>
    <w:rsid w:val="00954871"/>
    <w:rsid w:val="009853E4"/>
    <w:rsid w:val="00994DA5"/>
    <w:rsid w:val="009B6093"/>
    <w:rsid w:val="009D416B"/>
    <w:rsid w:val="009F6561"/>
    <w:rsid w:val="00A007AF"/>
    <w:rsid w:val="00A03451"/>
    <w:rsid w:val="00A03FA7"/>
    <w:rsid w:val="00A1054F"/>
    <w:rsid w:val="00A1056C"/>
    <w:rsid w:val="00A158D0"/>
    <w:rsid w:val="00A2160B"/>
    <w:rsid w:val="00A25B13"/>
    <w:rsid w:val="00A40703"/>
    <w:rsid w:val="00A506E7"/>
    <w:rsid w:val="00A51D1A"/>
    <w:rsid w:val="00A55CB6"/>
    <w:rsid w:val="00A61C6A"/>
    <w:rsid w:val="00A65D92"/>
    <w:rsid w:val="00A86EF4"/>
    <w:rsid w:val="00A877CE"/>
    <w:rsid w:val="00A91688"/>
    <w:rsid w:val="00A91CA6"/>
    <w:rsid w:val="00A95178"/>
    <w:rsid w:val="00AB689A"/>
    <w:rsid w:val="00AB7356"/>
    <w:rsid w:val="00AC65BB"/>
    <w:rsid w:val="00AD08A0"/>
    <w:rsid w:val="00AE211B"/>
    <w:rsid w:val="00AF3862"/>
    <w:rsid w:val="00B10467"/>
    <w:rsid w:val="00B26A0E"/>
    <w:rsid w:val="00B306E8"/>
    <w:rsid w:val="00B32DED"/>
    <w:rsid w:val="00B521AE"/>
    <w:rsid w:val="00B70B1C"/>
    <w:rsid w:val="00B726A8"/>
    <w:rsid w:val="00B74423"/>
    <w:rsid w:val="00B838B5"/>
    <w:rsid w:val="00B838DB"/>
    <w:rsid w:val="00B83E20"/>
    <w:rsid w:val="00B8691D"/>
    <w:rsid w:val="00B9253C"/>
    <w:rsid w:val="00B93EA2"/>
    <w:rsid w:val="00B96CF3"/>
    <w:rsid w:val="00BA6D8F"/>
    <w:rsid w:val="00BB052D"/>
    <w:rsid w:val="00BB68FC"/>
    <w:rsid w:val="00BC56EA"/>
    <w:rsid w:val="00C02301"/>
    <w:rsid w:val="00C06731"/>
    <w:rsid w:val="00C12128"/>
    <w:rsid w:val="00C21088"/>
    <w:rsid w:val="00C3234A"/>
    <w:rsid w:val="00C33C16"/>
    <w:rsid w:val="00C71235"/>
    <w:rsid w:val="00C75B40"/>
    <w:rsid w:val="00C76C37"/>
    <w:rsid w:val="00C940EF"/>
    <w:rsid w:val="00CB2D56"/>
    <w:rsid w:val="00CB57B7"/>
    <w:rsid w:val="00CC291E"/>
    <w:rsid w:val="00CD6695"/>
    <w:rsid w:val="00CE1AAA"/>
    <w:rsid w:val="00CE4B8D"/>
    <w:rsid w:val="00CE534B"/>
    <w:rsid w:val="00CE6DFD"/>
    <w:rsid w:val="00CE7031"/>
    <w:rsid w:val="00D036C5"/>
    <w:rsid w:val="00D05652"/>
    <w:rsid w:val="00D223E4"/>
    <w:rsid w:val="00D30ACA"/>
    <w:rsid w:val="00D42875"/>
    <w:rsid w:val="00D500B7"/>
    <w:rsid w:val="00D65693"/>
    <w:rsid w:val="00D7419C"/>
    <w:rsid w:val="00D773AA"/>
    <w:rsid w:val="00D778FD"/>
    <w:rsid w:val="00D77ACD"/>
    <w:rsid w:val="00D8355F"/>
    <w:rsid w:val="00D84FD2"/>
    <w:rsid w:val="00D86BAC"/>
    <w:rsid w:val="00DA0DEE"/>
    <w:rsid w:val="00DA300C"/>
    <w:rsid w:val="00DD2964"/>
    <w:rsid w:val="00DD2F07"/>
    <w:rsid w:val="00DD377D"/>
    <w:rsid w:val="00DD5041"/>
    <w:rsid w:val="00DE76F9"/>
    <w:rsid w:val="00E068D1"/>
    <w:rsid w:val="00E35120"/>
    <w:rsid w:val="00E73DB8"/>
    <w:rsid w:val="00E87AEB"/>
    <w:rsid w:val="00E95C68"/>
    <w:rsid w:val="00EA6B05"/>
    <w:rsid w:val="00EC3D1B"/>
    <w:rsid w:val="00ED08A9"/>
    <w:rsid w:val="00ED73D2"/>
    <w:rsid w:val="00EE3FF3"/>
    <w:rsid w:val="00EF0058"/>
    <w:rsid w:val="00EF3E9F"/>
    <w:rsid w:val="00EF43BD"/>
    <w:rsid w:val="00EF70CA"/>
    <w:rsid w:val="00F00737"/>
    <w:rsid w:val="00F03E4D"/>
    <w:rsid w:val="00F06233"/>
    <w:rsid w:val="00F069EE"/>
    <w:rsid w:val="00F348A6"/>
    <w:rsid w:val="00F53B08"/>
    <w:rsid w:val="00F64CBD"/>
    <w:rsid w:val="00F65985"/>
    <w:rsid w:val="00F85A50"/>
    <w:rsid w:val="00F96B5A"/>
    <w:rsid w:val="00F96C4E"/>
    <w:rsid w:val="00F9797E"/>
    <w:rsid w:val="00FA50FD"/>
    <w:rsid w:val="00FA6F36"/>
    <w:rsid w:val="00FB7EDA"/>
    <w:rsid w:val="00FC1C74"/>
    <w:rsid w:val="00FC279E"/>
    <w:rsid w:val="00FC27AC"/>
    <w:rsid w:val="00FC54DE"/>
    <w:rsid w:val="00FD49FD"/>
    <w:rsid w:val="00FE790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7AF"/>
    <w:pPr>
      <w:ind w:left="720"/>
      <w:contextualSpacing/>
    </w:pPr>
  </w:style>
  <w:style w:type="paragraph" w:styleId="BalloonText">
    <w:name w:val="Balloon Text"/>
    <w:basedOn w:val="Normal"/>
    <w:link w:val="BalloonTextChar"/>
    <w:uiPriority w:val="99"/>
    <w:semiHidden/>
    <w:unhideWhenUsed/>
    <w:rsid w:val="00A00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7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7AF"/>
    <w:pPr>
      <w:ind w:left="720"/>
      <w:contextualSpacing/>
    </w:pPr>
  </w:style>
  <w:style w:type="paragraph" w:styleId="BalloonText">
    <w:name w:val="Balloon Text"/>
    <w:basedOn w:val="Normal"/>
    <w:link w:val="BalloonTextChar"/>
    <w:uiPriority w:val="99"/>
    <w:semiHidden/>
    <w:unhideWhenUsed/>
    <w:rsid w:val="00A00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7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2013-04-11T01:32:00Z</dcterms:created>
  <dcterms:modified xsi:type="dcterms:W3CDTF">2013-04-11T01:56:00Z</dcterms:modified>
</cp:coreProperties>
</file>